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284219" w14:textId="7574C9E0" w:rsidR="00E91029" w:rsidRPr="00870001" w:rsidRDefault="00E91029" w:rsidP="00173D3A">
      <w:pPr>
        <w:rPr>
          <w:rFonts w:ascii="Verdana" w:hAnsi="Verdana"/>
          <w:b/>
          <w:bCs/>
          <w:color w:val="000000"/>
          <w:sz w:val="20"/>
          <w:szCs w:val="20"/>
          <w:u w:val="single"/>
          <w:shd w:val="clear" w:color="auto" w:fill="FFFFFF"/>
          <w:lang w:val="cy-GB"/>
        </w:rPr>
      </w:pPr>
    </w:p>
    <w:p w14:paraId="4471A3DA" w14:textId="166A1033" w:rsidR="00E91029" w:rsidRPr="00870001" w:rsidRDefault="00870001" w:rsidP="00870001">
      <w:pPr>
        <w:jc w:val="center"/>
        <w:rPr>
          <w:rFonts w:ascii="Verdana" w:hAnsi="Verdana"/>
          <w:b/>
          <w:bCs/>
          <w:color w:val="000000"/>
          <w:sz w:val="20"/>
          <w:szCs w:val="20"/>
          <w:u w:val="single"/>
          <w:shd w:val="clear" w:color="auto" w:fill="FFFFFF"/>
          <w:lang w:val="cy-GB"/>
        </w:rPr>
      </w:pPr>
      <w:r w:rsidRPr="00870001">
        <w:rPr>
          <w:rFonts w:ascii="Verdana" w:hAnsi="Verdana"/>
          <w:b/>
          <w:bCs/>
          <w:noProof/>
          <w:color w:val="000000"/>
          <w:sz w:val="20"/>
          <w:szCs w:val="20"/>
          <w:shd w:val="clear" w:color="auto" w:fill="FFFFFF"/>
          <w:lang w:eastAsia="en-GB"/>
        </w:rPr>
        <w:drawing>
          <wp:inline distT="0" distB="0" distL="0" distR="0" wp14:anchorId="7DFC2CA5" wp14:editId="08ACE94C">
            <wp:extent cx="4381720" cy="260592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thygl1TopAR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88701" cy="2610078"/>
                    </a:xfrm>
                    <a:prstGeom prst="rect">
                      <a:avLst/>
                    </a:prstGeom>
                  </pic:spPr>
                </pic:pic>
              </a:graphicData>
            </a:graphic>
          </wp:inline>
        </w:drawing>
      </w:r>
    </w:p>
    <w:p w14:paraId="709C96BE" w14:textId="5ED9115C" w:rsidR="00E91029" w:rsidRPr="00870001" w:rsidRDefault="00E91029" w:rsidP="00E91029">
      <w:pPr>
        <w:jc w:val="center"/>
        <w:rPr>
          <w:rFonts w:ascii="Verdana" w:hAnsi="Verdana"/>
          <w:color w:val="000000"/>
          <w:sz w:val="20"/>
          <w:szCs w:val="20"/>
          <w:shd w:val="clear" w:color="auto" w:fill="FFFFFF"/>
          <w:lang w:val="cy-GB"/>
        </w:rPr>
      </w:pPr>
      <w:r w:rsidRPr="00870001">
        <w:rPr>
          <w:rFonts w:ascii="Verdana" w:hAnsi="Verdana"/>
          <w:b/>
          <w:bCs/>
          <w:color w:val="000000"/>
          <w:sz w:val="20"/>
          <w:szCs w:val="20"/>
          <w:u w:val="single"/>
          <w:shd w:val="clear" w:color="auto" w:fill="FFFFFF"/>
          <w:lang w:val="cy-GB"/>
        </w:rPr>
        <w:t>Hawliau Dynol  - Hawliau Crefyddol v Hawliau Eraill</w:t>
      </w:r>
    </w:p>
    <w:p w14:paraId="41472634" w14:textId="75996F16" w:rsidR="00E91029" w:rsidRPr="00870001" w:rsidRDefault="00E91029" w:rsidP="00173D3A">
      <w:pPr>
        <w:rPr>
          <w:rFonts w:ascii="Verdana" w:hAnsi="Verdana"/>
          <w:b/>
          <w:bCs/>
          <w:color w:val="000000"/>
          <w:sz w:val="20"/>
          <w:szCs w:val="20"/>
          <w:u w:val="single"/>
          <w:shd w:val="clear" w:color="auto" w:fill="FFFFFF"/>
          <w:lang w:val="cy-GB"/>
        </w:rPr>
      </w:pPr>
      <w:r w:rsidRPr="00870001">
        <w:rPr>
          <w:rFonts w:ascii="Verdana" w:hAnsi="Verdana"/>
          <w:b/>
          <w:bCs/>
          <w:noProof/>
          <w:color w:val="000000"/>
          <w:sz w:val="20"/>
          <w:szCs w:val="20"/>
          <w:shd w:val="clear" w:color="auto" w:fill="FFFFFF"/>
          <w:lang w:eastAsia="en-GB"/>
        </w:rPr>
        <w:drawing>
          <wp:inline distT="0" distB="0" distL="0" distR="0" wp14:anchorId="19E6733F" wp14:editId="3B744483">
            <wp:extent cx="5731510" cy="1423670"/>
            <wp:effectExtent l="0" t="0" r="254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_Pic1_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1423670"/>
                    </a:xfrm>
                    <a:prstGeom prst="rect">
                      <a:avLst/>
                    </a:prstGeom>
                  </pic:spPr>
                </pic:pic>
              </a:graphicData>
            </a:graphic>
          </wp:inline>
        </w:drawing>
      </w:r>
    </w:p>
    <w:p w14:paraId="5C631ADA" w14:textId="15E13ECC" w:rsidR="00E91029" w:rsidRPr="00870001" w:rsidRDefault="00E91029" w:rsidP="00E91029">
      <w:pPr>
        <w:jc w:val="center"/>
        <w:rPr>
          <w:rFonts w:ascii="Verdana" w:hAnsi="Verdana"/>
          <w:i/>
          <w:iCs/>
          <w:color w:val="000000"/>
          <w:sz w:val="20"/>
          <w:szCs w:val="20"/>
          <w:bdr w:val="none" w:sz="0" w:space="0" w:color="auto" w:frame="1"/>
          <w:shd w:val="clear" w:color="auto" w:fill="FFFFFF"/>
        </w:rPr>
      </w:pPr>
      <w:r w:rsidRPr="00870001">
        <w:rPr>
          <w:rFonts w:ascii="Verdana" w:hAnsi="Verdana"/>
          <w:i/>
          <w:iCs/>
          <w:color w:val="000000"/>
          <w:sz w:val="20"/>
          <w:szCs w:val="20"/>
          <w:bdr w:val="none" w:sz="0" w:space="0" w:color="auto" w:frame="1"/>
          <w:shd w:val="clear" w:color="auto" w:fill="FFFFFF"/>
        </w:rPr>
        <w:t xml:space="preserve">©Church in Wales      &amp;       NMP Live </w:t>
      </w:r>
      <w:hyperlink r:id="rId8" w:history="1">
        <w:r w:rsidRPr="00870001">
          <w:rPr>
            <w:rStyle w:val="Hyperlink"/>
            <w:rFonts w:ascii="Verdana" w:hAnsi="Verdana"/>
            <w:i/>
            <w:iCs/>
            <w:sz w:val="20"/>
            <w:szCs w:val="20"/>
            <w:bdr w:val="none" w:sz="0" w:space="0" w:color="auto" w:frame="1"/>
            <w:shd w:val="clear" w:color="auto" w:fill="FFFFFF"/>
          </w:rPr>
          <w:t>https://www.nmplive.co.uk/</w:t>
        </w:r>
      </w:hyperlink>
    </w:p>
    <w:p w14:paraId="3588BCD9" w14:textId="165BD7D6" w:rsidR="00173D3A" w:rsidRPr="00870001" w:rsidRDefault="00173D3A" w:rsidP="00173D3A">
      <w:pPr>
        <w:rPr>
          <w:rFonts w:ascii="Verdana" w:hAnsi="Verdana"/>
          <w:color w:val="000000"/>
          <w:sz w:val="20"/>
          <w:szCs w:val="20"/>
          <w:shd w:val="clear" w:color="auto" w:fill="FFFFFF"/>
          <w:lang w:val="cy-GB"/>
        </w:rPr>
      </w:pPr>
    </w:p>
    <w:p w14:paraId="3CD7B7EC" w14:textId="44E0EFAF" w:rsidR="008F4CAF" w:rsidRPr="00870001" w:rsidRDefault="00182C4F" w:rsidP="00173D3A">
      <w:pPr>
        <w:rPr>
          <w:rFonts w:ascii="Verdana" w:hAnsi="Verdana"/>
          <w:color w:val="000000"/>
          <w:sz w:val="20"/>
          <w:szCs w:val="20"/>
          <w:shd w:val="clear" w:color="auto" w:fill="FFFFFF"/>
          <w:lang w:val="cy-GB"/>
        </w:rPr>
      </w:pPr>
      <w:r w:rsidRPr="00870001">
        <w:rPr>
          <w:rFonts w:ascii="Verdana" w:hAnsi="Verdana" w:cs="Verdana"/>
          <w:color w:val="000000"/>
          <w:sz w:val="20"/>
          <w:szCs w:val="20"/>
          <w:lang w:val="cy-GB"/>
        </w:rPr>
        <w:t xml:space="preserve">Beth sydd gan y ddau yma’n gyffredin? Mae eu gwisg yn dangos eu bod yn arweinwyr eglwysig! Y mae’r ddau hefyd yn agored am y ffaith eu bod yn hoyw ac mewn (neu wedi bod) gyda phartner o’r un rhyw. Ar y chwith mae Cherry Vann, </w:t>
      </w:r>
      <w:r w:rsidRPr="00870001">
        <w:rPr>
          <w:rFonts w:ascii="Verdana" w:hAnsi="Verdana" w:cs="Verdana"/>
          <w:b/>
          <w:bCs/>
          <w:color w:val="000000"/>
          <w:sz w:val="20"/>
          <w:szCs w:val="20"/>
          <w:lang w:val="cy-GB"/>
        </w:rPr>
        <w:t>esgob</w:t>
      </w:r>
      <w:r w:rsidRPr="00870001">
        <w:rPr>
          <w:rFonts w:ascii="Verdana" w:hAnsi="Verdana" w:cs="Verdana"/>
          <w:color w:val="000000"/>
          <w:sz w:val="20"/>
          <w:szCs w:val="20"/>
          <w:lang w:val="cy-GB"/>
        </w:rPr>
        <w:t xml:space="preserve"> newydd Mynwy ac ar y dde mae Richard Cole, </w:t>
      </w:r>
      <w:r w:rsidRPr="00870001">
        <w:rPr>
          <w:rFonts w:ascii="Verdana" w:hAnsi="Verdana" w:cs="Verdana"/>
          <w:b/>
          <w:bCs/>
          <w:color w:val="000000"/>
          <w:sz w:val="20"/>
          <w:szCs w:val="20"/>
          <w:lang w:val="cy-GB"/>
        </w:rPr>
        <w:t>ficer</w:t>
      </w:r>
      <w:r w:rsidRPr="00870001">
        <w:rPr>
          <w:rFonts w:ascii="Verdana" w:hAnsi="Verdana" w:cs="Verdana"/>
          <w:color w:val="000000"/>
          <w:sz w:val="20"/>
          <w:szCs w:val="20"/>
          <w:lang w:val="cy-GB"/>
        </w:rPr>
        <w:t xml:space="preserve"> yn Lloegr a thipyn o ‘celeb</w:t>
      </w:r>
      <w:r w:rsidR="00DC40A9" w:rsidRPr="00870001">
        <w:rPr>
          <w:rFonts w:ascii="Verdana" w:hAnsi="Verdana" w:cs="Verdana"/>
          <w:color w:val="000000"/>
          <w:sz w:val="20"/>
          <w:szCs w:val="20"/>
          <w:lang w:val="cy-GB"/>
        </w:rPr>
        <w:t>’</w:t>
      </w:r>
      <w:r w:rsidR="00D964DE" w:rsidRPr="00870001">
        <w:rPr>
          <w:rFonts w:ascii="Verdana" w:hAnsi="Verdana" w:cs="Verdana"/>
          <w:color w:val="000000"/>
          <w:sz w:val="20"/>
          <w:szCs w:val="20"/>
          <w:lang w:val="cy-GB"/>
        </w:rPr>
        <w:t>. Mae Richard Cole yn aelod o</w:t>
      </w:r>
      <w:r w:rsidRPr="00870001">
        <w:rPr>
          <w:rFonts w:ascii="Verdana" w:hAnsi="Verdana" w:cs="Verdana"/>
          <w:color w:val="FF0000"/>
          <w:sz w:val="20"/>
          <w:szCs w:val="20"/>
          <w:lang w:val="cy-GB"/>
        </w:rPr>
        <w:t xml:space="preserve"> </w:t>
      </w:r>
      <w:r w:rsidRPr="00870001">
        <w:rPr>
          <w:rFonts w:ascii="Verdana" w:hAnsi="Verdana" w:cs="Verdana"/>
          <w:color w:val="000000"/>
          <w:sz w:val="20"/>
          <w:szCs w:val="20"/>
          <w:lang w:val="cy-GB"/>
        </w:rPr>
        <w:t>grŵp y Communards</w:t>
      </w:r>
      <w:r w:rsidR="00D964DE" w:rsidRPr="00870001">
        <w:rPr>
          <w:rFonts w:ascii="Verdana" w:hAnsi="Verdana" w:cs="Verdana"/>
          <w:color w:val="000000"/>
          <w:sz w:val="20"/>
          <w:szCs w:val="20"/>
          <w:lang w:val="cy-GB"/>
        </w:rPr>
        <w:t xml:space="preserve">, yn gyflwynydd radio ac wedi cymryd rhan yn nghystadleuaeth </w:t>
      </w:r>
      <w:r w:rsidRPr="00870001">
        <w:rPr>
          <w:rFonts w:ascii="Verdana" w:hAnsi="Verdana" w:cs="Verdana"/>
          <w:color w:val="000000"/>
          <w:sz w:val="20"/>
          <w:szCs w:val="20"/>
          <w:lang w:val="cy-GB"/>
        </w:rPr>
        <w:t>Strictly</w:t>
      </w:r>
      <w:r w:rsidR="00D964DE" w:rsidRPr="00870001">
        <w:rPr>
          <w:rFonts w:ascii="Verdana" w:hAnsi="Verdana" w:cs="Verdana"/>
          <w:color w:val="000000"/>
          <w:sz w:val="20"/>
          <w:szCs w:val="20"/>
          <w:lang w:val="cy-GB"/>
        </w:rPr>
        <w:t xml:space="preserve"> come Dancing yn 2017</w:t>
      </w:r>
      <w:r w:rsidRPr="00870001">
        <w:rPr>
          <w:rFonts w:ascii="Verdana" w:hAnsi="Verdana" w:cs="Verdana"/>
          <w:color w:val="000000"/>
          <w:sz w:val="20"/>
          <w:szCs w:val="20"/>
          <w:lang w:val="cy-GB"/>
        </w:rPr>
        <w:t>!</w:t>
      </w:r>
    </w:p>
    <w:p w14:paraId="4D5FA765" w14:textId="0B1029E6" w:rsidR="0026696A" w:rsidRPr="00870001" w:rsidRDefault="00D82C00">
      <w:pPr>
        <w:rPr>
          <w:rFonts w:ascii="Verdana" w:hAnsi="Verdana"/>
          <w:color w:val="000000"/>
          <w:sz w:val="20"/>
          <w:szCs w:val="20"/>
          <w:shd w:val="clear" w:color="auto" w:fill="FFFFFF"/>
          <w:lang w:val="cy-GB"/>
        </w:rPr>
      </w:pPr>
      <w:r w:rsidRPr="00870001">
        <w:rPr>
          <w:rFonts w:ascii="Verdana" w:hAnsi="Verdana"/>
          <w:color w:val="000000"/>
          <w:sz w:val="20"/>
          <w:szCs w:val="20"/>
          <w:shd w:val="clear" w:color="auto" w:fill="FFFFFF"/>
          <w:lang w:val="cy-GB"/>
        </w:rPr>
        <w:t xml:space="preserve">Mae Confensiwn Hawliau Dynol y </w:t>
      </w:r>
      <w:r w:rsidRPr="00870001">
        <w:rPr>
          <w:rFonts w:ascii="Verdana" w:hAnsi="Verdana"/>
          <w:b/>
          <w:bCs/>
          <w:color w:val="000000"/>
          <w:sz w:val="20"/>
          <w:szCs w:val="20"/>
          <w:shd w:val="clear" w:color="auto" w:fill="FFFFFF"/>
          <w:lang w:val="cy-GB"/>
        </w:rPr>
        <w:t>Cenhedloedd Unedig</w:t>
      </w:r>
      <w:r w:rsidRPr="00870001">
        <w:rPr>
          <w:rFonts w:ascii="Verdana" w:hAnsi="Verdana"/>
          <w:color w:val="000000"/>
          <w:sz w:val="20"/>
          <w:szCs w:val="20"/>
          <w:shd w:val="clear" w:color="auto" w:fill="FFFFFF"/>
          <w:lang w:val="cy-GB"/>
        </w:rPr>
        <w:t xml:space="preserve"> yn rhoi sylw i bob math o hawliau y dylai pobl ar draws y </w:t>
      </w:r>
      <w:r w:rsidR="00CD239E" w:rsidRPr="00870001">
        <w:rPr>
          <w:rFonts w:ascii="Verdana" w:hAnsi="Verdana"/>
          <w:color w:val="000000"/>
          <w:sz w:val="20"/>
          <w:szCs w:val="20"/>
          <w:shd w:val="clear" w:color="auto" w:fill="FFFFFF"/>
          <w:lang w:val="cy-GB"/>
        </w:rPr>
        <w:t>byd ym mhob gwlad eu mwynhau.</w:t>
      </w:r>
      <w:r w:rsidR="006853AD" w:rsidRPr="00870001">
        <w:rPr>
          <w:rFonts w:ascii="Verdana" w:hAnsi="Verdana"/>
          <w:color w:val="000000"/>
          <w:sz w:val="20"/>
          <w:szCs w:val="20"/>
          <w:shd w:val="clear" w:color="auto" w:fill="FFFFFF"/>
          <w:lang w:val="cy-GB"/>
        </w:rPr>
        <w:t xml:space="preserve"> </w:t>
      </w:r>
      <w:r w:rsidRPr="00870001">
        <w:rPr>
          <w:rFonts w:ascii="Verdana" w:hAnsi="Verdana"/>
          <w:color w:val="000000"/>
          <w:sz w:val="20"/>
          <w:szCs w:val="20"/>
          <w:shd w:val="clear" w:color="auto" w:fill="FFFFFF"/>
          <w:lang w:val="cy-GB"/>
        </w:rPr>
        <w:t>Mae Erthygl 18 yn rhoi sylw arbennig i ryddid meddwl, cydwybod a chrefydd</w:t>
      </w:r>
      <w:r w:rsidR="00B56E89" w:rsidRPr="00870001">
        <w:rPr>
          <w:rFonts w:ascii="Verdana" w:hAnsi="Verdana"/>
          <w:color w:val="000000"/>
          <w:sz w:val="20"/>
          <w:szCs w:val="20"/>
          <w:shd w:val="clear" w:color="auto" w:fill="FFFFFF"/>
          <w:lang w:val="cy-GB"/>
        </w:rPr>
        <w:t>.</w:t>
      </w:r>
    </w:p>
    <w:p w14:paraId="5413EE10" w14:textId="73E7B74A" w:rsidR="006F0873" w:rsidRPr="00870001" w:rsidRDefault="00E91029">
      <w:pPr>
        <w:rPr>
          <w:rFonts w:ascii="Verdana" w:hAnsi="Verdana"/>
          <w:color w:val="000000"/>
          <w:sz w:val="20"/>
          <w:szCs w:val="20"/>
          <w:shd w:val="clear" w:color="auto" w:fill="FFFFFF"/>
          <w:lang w:val="cy-GB"/>
        </w:rPr>
      </w:pPr>
      <w:r w:rsidRPr="00870001">
        <w:rPr>
          <w:rFonts w:ascii="Verdana" w:hAnsi="Verdana"/>
          <w:noProof/>
          <w:color w:val="000000"/>
          <w:sz w:val="20"/>
          <w:szCs w:val="20"/>
          <w:shd w:val="clear" w:color="auto" w:fill="FFFFFF"/>
          <w:lang w:eastAsia="en-GB"/>
        </w:rPr>
        <w:drawing>
          <wp:inline distT="0" distB="0" distL="0" distR="0" wp14:anchorId="1B6F7D68" wp14:editId="25D58B05">
            <wp:extent cx="5731510" cy="122491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_Pic2_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224915"/>
                    </a:xfrm>
                    <a:prstGeom prst="rect">
                      <a:avLst/>
                    </a:prstGeom>
                  </pic:spPr>
                </pic:pic>
              </a:graphicData>
            </a:graphic>
          </wp:inline>
        </w:drawing>
      </w:r>
    </w:p>
    <w:p w14:paraId="33F08374" w14:textId="0FF8BA68" w:rsidR="001B42C0" w:rsidRPr="00870001" w:rsidRDefault="00D82C00">
      <w:pPr>
        <w:rPr>
          <w:rFonts w:ascii="Verdana" w:hAnsi="Verdana"/>
          <w:i/>
          <w:color w:val="000000"/>
          <w:sz w:val="20"/>
          <w:szCs w:val="20"/>
          <w:shd w:val="clear" w:color="auto" w:fill="FFFFFF"/>
          <w:lang w:val="cy-GB"/>
        </w:rPr>
      </w:pPr>
      <w:bookmarkStart w:id="0" w:name="_Hlk37324459"/>
      <w:r w:rsidRPr="00870001">
        <w:rPr>
          <w:rFonts w:ascii="Verdana" w:hAnsi="Verdana"/>
          <w:bCs/>
          <w:i/>
          <w:color w:val="000000"/>
          <w:sz w:val="20"/>
          <w:szCs w:val="20"/>
          <w:shd w:val="clear" w:color="auto" w:fill="FFFFFF"/>
          <w:lang w:val="cy-GB"/>
        </w:rPr>
        <w:t>‘</w:t>
      </w:r>
      <w:r w:rsidR="0026696A" w:rsidRPr="00870001">
        <w:rPr>
          <w:rFonts w:ascii="Verdana" w:hAnsi="Verdana"/>
          <w:bCs/>
          <w:i/>
          <w:color w:val="000000"/>
          <w:sz w:val="20"/>
          <w:szCs w:val="20"/>
          <w:shd w:val="clear" w:color="auto" w:fill="FFFFFF"/>
          <w:lang w:val="cy-GB"/>
        </w:rPr>
        <w:t>Y mae gan bawb hawl i ryddid meddwl, cydwybod a chrefydd; fe gynnwys hyn ryddid iddynt newid eu crefydd neu eu cred, a rhyddid hefyd, naill ai ar eu pen eu hunain neu gydag eraill, yn gyhoeddus neu'n breifat, i amlygu eu crefydd neu e</w:t>
      </w:r>
      <w:r w:rsidRPr="00870001">
        <w:rPr>
          <w:rFonts w:ascii="Verdana" w:hAnsi="Verdana"/>
          <w:bCs/>
          <w:i/>
          <w:color w:val="000000"/>
          <w:sz w:val="20"/>
          <w:szCs w:val="20"/>
          <w:shd w:val="clear" w:color="auto" w:fill="FFFFFF"/>
          <w:lang w:val="cy-GB"/>
        </w:rPr>
        <w:t>u c</w:t>
      </w:r>
      <w:r w:rsidR="0026696A" w:rsidRPr="00870001">
        <w:rPr>
          <w:rFonts w:ascii="Verdana" w:hAnsi="Verdana"/>
          <w:bCs/>
          <w:i/>
          <w:color w:val="000000"/>
          <w:sz w:val="20"/>
          <w:szCs w:val="20"/>
          <w:shd w:val="clear" w:color="auto" w:fill="FFFFFF"/>
          <w:lang w:val="cy-GB"/>
        </w:rPr>
        <w:t xml:space="preserve">red trwy </w:t>
      </w:r>
      <w:r w:rsidR="00990033" w:rsidRPr="00870001">
        <w:rPr>
          <w:rFonts w:ascii="Verdana" w:hAnsi="Verdana"/>
          <w:bCs/>
          <w:i/>
          <w:color w:val="000000"/>
          <w:sz w:val="20"/>
          <w:szCs w:val="20"/>
          <w:shd w:val="clear" w:color="auto" w:fill="FFFFFF"/>
          <w:lang w:val="cy-GB"/>
        </w:rPr>
        <w:t>addysgu</w:t>
      </w:r>
      <w:r w:rsidR="0026696A" w:rsidRPr="00870001">
        <w:rPr>
          <w:rFonts w:ascii="Verdana" w:hAnsi="Verdana"/>
          <w:bCs/>
          <w:i/>
          <w:color w:val="000000"/>
          <w:sz w:val="20"/>
          <w:szCs w:val="20"/>
          <w:shd w:val="clear" w:color="auto" w:fill="FFFFFF"/>
          <w:lang w:val="cy-GB"/>
        </w:rPr>
        <w:t xml:space="preserve">, </w:t>
      </w:r>
      <w:r w:rsidRPr="00870001">
        <w:rPr>
          <w:rFonts w:ascii="Verdana" w:hAnsi="Verdana"/>
          <w:bCs/>
          <w:i/>
          <w:color w:val="000000"/>
          <w:sz w:val="20"/>
          <w:szCs w:val="20"/>
          <w:shd w:val="clear" w:color="auto" w:fill="FFFFFF"/>
          <w:lang w:val="cy-GB"/>
        </w:rPr>
        <w:t>arferion</w:t>
      </w:r>
      <w:r w:rsidR="0026696A" w:rsidRPr="00870001">
        <w:rPr>
          <w:rFonts w:ascii="Verdana" w:hAnsi="Verdana"/>
          <w:bCs/>
          <w:i/>
          <w:color w:val="000000"/>
          <w:sz w:val="20"/>
          <w:szCs w:val="20"/>
          <w:shd w:val="clear" w:color="auto" w:fill="FFFFFF"/>
          <w:lang w:val="cy-GB"/>
        </w:rPr>
        <w:t>, addoli a chadw defodau</w:t>
      </w:r>
      <w:r w:rsidRPr="00870001">
        <w:rPr>
          <w:rFonts w:ascii="Verdana" w:hAnsi="Verdana"/>
          <w:bCs/>
          <w:i/>
          <w:color w:val="000000"/>
          <w:sz w:val="20"/>
          <w:szCs w:val="20"/>
          <w:shd w:val="clear" w:color="auto" w:fill="FFFFFF"/>
          <w:lang w:val="cy-GB"/>
        </w:rPr>
        <w:t>’</w:t>
      </w:r>
      <w:bookmarkEnd w:id="0"/>
      <w:r w:rsidR="0026696A" w:rsidRPr="00870001">
        <w:rPr>
          <w:rFonts w:ascii="Verdana" w:hAnsi="Verdana"/>
          <w:bCs/>
          <w:i/>
          <w:color w:val="000000"/>
          <w:sz w:val="20"/>
          <w:szCs w:val="20"/>
          <w:shd w:val="clear" w:color="auto" w:fill="FFFFFF"/>
          <w:lang w:val="cy-GB"/>
        </w:rPr>
        <w:t>.</w:t>
      </w:r>
    </w:p>
    <w:p w14:paraId="0102D1C7" w14:textId="746F1A33" w:rsidR="00D82C00" w:rsidRPr="00870001" w:rsidRDefault="00182C4F">
      <w:pPr>
        <w:rPr>
          <w:rFonts w:ascii="Verdana" w:hAnsi="Verdana"/>
          <w:color w:val="000000"/>
          <w:sz w:val="20"/>
          <w:szCs w:val="20"/>
          <w:shd w:val="clear" w:color="auto" w:fill="FFFFFF"/>
          <w:lang w:val="cy-GB"/>
        </w:rPr>
      </w:pPr>
      <w:r w:rsidRPr="00870001">
        <w:rPr>
          <w:rFonts w:ascii="Verdana" w:hAnsi="Verdana" w:cs="Verdana"/>
          <w:color w:val="000000"/>
          <w:sz w:val="20"/>
          <w:szCs w:val="20"/>
          <w:lang w:val="cy-GB"/>
        </w:rPr>
        <w:t>Ar yr olwg gyntaf mae hyn yn ymddangos yn gwbl syml a derbyniol yn yr oes yma - ond beth sy’n digwydd pan fod hawl crefyddol yn mynd yn groes i hawliau sylfaenol eraill?</w:t>
      </w:r>
      <w:r w:rsidR="00CB0E8D" w:rsidRPr="00870001">
        <w:rPr>
          <w:rFonts w:ascii="Verdana" w:hAnsi="Verdana" w:cs="Verdana"/>
          <w:color w:val="000000"/>
          <w:sz w:val="20"/>
          <w:szCs w:val="20"/>
          <w:lang w:val="cy-GB"/>
        </w:rPr>
        <w:t xml:space="preserve"> </w:t>
      </w:r>
      <w:r w:rsidRPr="00870001">
        <w:rPr>
          <w:rFonts w:ascii="Verdana" w:hAnsi="Verdana" w:cs="Verdana"/>
          <w:color w:val="000000"/>
          <w:sz w:val="20"/>
          <w:szCs w:val="20"/>
          <w:lang w:val="cy-GB"/>
        </w:rPr>
        <w:t xml:space="preserve">Y mae hyn wedi arwain Deborah Orr o bapur newydd y Guardian i ddweud </w:t>
      </w:r>
      <w:r w:rsidRPr="00870001">
        <w:rPr>
          <w:rFonts w:ascii="Verdana" w:hAnsi="Verdana" w:cs="Verdana"/>
          <w:b/>
          <w:bCs/>
          <w:color w:val="000000"/>
          <w:sz w:val="20"/>
          <w:szCs w:val="20"/>
          <w:lang w:val="cy-GB"/>
        </w:rPr>
        <w:t>‘</w:t>
      </w:r>
      <w:r w:rsidRPr="00870001">
        <w:rPr>
          <w:rFonts w:ascii="Verdana" w:hAnsi="Verdana" w:cs="Verdana"/>
          <w:bCs/>
          <w:i/>
          <w:color w:val="000000"/>
          <w:sz w:val="20"/>
          <w:szCs w:val="20"/>
          <w:lang w:val="cy-GB"/>
        </w:rPr>
        <w:t xml:space="preserve">Er mwyn i </w:t>
      </w:r>
      <w:r w:rsidRPr="00870001">
        <w:rPr>
          <w:rFonts w:ascii="Verdana" w:hAnsi="Verdana" w:cs="Verdana"/>
          <w:bCs/>
          <w:i/>
          <w:color w:val="000000"/>
          <w:sz w:val="20"/>
          <w:szCs w:val="20"/>
          <w:lang w:val="cy-GB"/>
        </w:rPr>
        <w:lastRenderedPageBreak/>
        <w:t>hawliau dynol ffynnu mae’n rhaid i hawliau crefyddol ddod yn ail’</w:t>
      </w:r>
      <w:r w:rsidRPr="00870001">
        <w:rPr>
          <w:rFonts w:ascii="Verdana" w:hAnsi="Verdana" w:cs="Verdana"/>
          <w:b/>
          <w:bCs/>
          <w:color w:val="000000"/>
          <w:sz w:val="20"/>
          <w:szCs w:val="20"/>
          <w:lang w:val="cy-GB"/>
        </w:rPr>
        <w:t xml:space="preserve">. </w:t>
      </w:r>
      <w:r w:rsidRPr="00870001">
        <w:rPr>
          <w:rFonts w:ascii="Verdana" w:hAnsi="Verdana" w:cs="Verdana"/>
          <w:color w:val="000000"/>
          <w:sz w:val="20"/>
          <w:szCs w:val="20"/>
          <w:lang w:val="cy-GB"/>
        </w:rPr>
        <w:t>Y mae’n dadlau fod agweddau pobl at hiliaeth, merched a phobl hoyw wedi newid yn arw dros y blynyddoedd diwethaf gan ofyn a ydy crefydd yn gallu bod yn rhwystr i hyn. Mae’n cyfeirio at Rwsia yn cyflwyno cyfreithiau yn erbyn hoywon, rhai gwledydd Arabaidd yn gwrthod hawl i ferched yrru car ac ati, glanhau ethnig mewn sawl gwlad - gyda’r rhain yn digwydd ar sail crefydd yn rhannol!</w:t>
      </w:r>
    </w:p>
    <w:p w14:paraId="488BBA19" w14:textId="5CA0EEA4" w:rsidR="00EE4D93" w:rsidRPr="00870001" w:rsidRDefault="00E91029" w:rsidP="00E91029">
      <w:pPr>
        <w:jc w:val="center"/>
        <w:rPr>
          <w:rFonts w:ascii="Verdana" w:hAnsi="Verdana"/>
          <w:b/>
          <w:bCs/>
          <w:sz w:val="20"/>
          <w:szCs w:val="20"/>
          <w:u w:val="single"/>
          <w:lang w:val="cy-GB"/>
        </w:rPr>
      </w:pPr>
      <w:r w:rsidRPr="00870001">
        <w:rPr>
          <w:rFonts w:ascii="Verdana" w:hAnsi="Verdana"/>
          <w:b/>
          <w:bCs/>
          <w:noProof/>
          <w:sz w:val="20"/>
          <w:szCs w:val="20"/>
          <w:lang w:eastAsia="en-GB"/>
        </w:rPr>
        <w:drawing>
          <wp:inline distT="0" distB="0" distL="0" distR="0" wp14:anchorId="24EFE01F" wp14:editId="53E801D1">
            <wp:extent cx="5731510" cy="1196340"/>
            <wp:effectExtent l="0" t="0" r="254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2_Pic3_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196340"/>
                    </a:xfrm>
                    <a:prstGeom prst="rect">
                      <a:avLst/>
                    </a:prstGeom>
                  </pic:spPr>
                </pic:pic>
              </a:graphicData>
            </a:graphic>
          </wp:inline>
        </w:drawing>
      </w:r>
    </w:p>
    <w:p w14:paraId="43D7F630" w14:textId="75BC0153" w:rsidR="008F4CAF" w:rsidRPr="00870001" w:rsidRDefault="00D5065B" w:rsidP="008F4CAF">
      <w:pPr>
        <w:rPr>
          <w:rFonts w:ascii="Verdana" w:hAnsi="Verdana"/>
          <w:b/>
          <w:bCs/>
          <w:sz w:val="20"/>
          <w:szCs w:val="20"/>
          <w:u w:val="single"/>
          <w:lang w:val="cy-GB"/>
        </w:rPr>
      </w:pPr>
      <w:r w:rsidRPr="00870001">
        <w:rPr>
          <w:rFonts w:ascii="Verdana" w:hAnsi="Verdana"/>
          <w:b/>
          <w:bCs/>
          <w:sz w:val="20"/>
          <w:szCs w:val="20"/>
          <w:u w:val="single"/>
          <w:lang w:val="cy-GB"/>
        </w:rPr>
        <w:t>Dyma ambell stori sydd wedi codi dros y blynyddoedd diwethaf</w:t>
      </w:r>
      <w:r w:rsidR="00191538" w:rsidRPr="00870001">
        <w:rPr>
          <w:rFonts w:ascii="Verdana" w:hAnsi="Verdana"/>
          <w:b/>
          <w:bCs/>
          <w:sz w:val="20"/>
          <w:szCs w:val="20"/>
          <w:u w:val="single"/>
          <w:lang w:val="cy-GB"/>
        </w:rPr>
        <w:t>:</w:t>
      </w:r>
    </w:p>
    <w:p w14:paraId="51178FE4" w14:textId="10D31F88" w:rsidR="005E0A63" w:rsidRPr="00870001" w:rsidRDefault="00182C4F" w:rsidP="005E0A63">
      <w:pPr>
        <w:pStyle w:val="NormalWeb"/>
        <w:shd w:val="clear" w:color="auto" w:fill="FFFFFF"/>
        <w:spacing w:before="240" w:beforeAutospacing="0" w:after="240" w:afterAutospacing="0" w:line="405" w:lineRule="atLeast"/>
        <w:textAlignment w:val="baseline"/>
        <w:rPr>
          <w:rFonts w:ascii="Verdana" w:hAnsi="Verdana"/>
          <w:b/>
          <w:bCs/>
          <w:sz w:val="20"/>
          <w:szCs w:val="20"/>
          <w:lang w:val="cy-GB"/>
        </w:rPr>
      </w:pPr>
      <w:r w:rsidRPr="00870001">
        <w:rPr>
          <w:rFonts w:ascii="Verdana" w:hAnsi="Verdana" w:cs="Verdana"/>
          <w:sz w:val="20"/>
          <w:szCs w:val="20"/>
          <w:lang w:val="cy-GB"/>
        </w:rPr>
        <w:t xml:space="preserve">Bu sawl achos pan wnaeth y sawl oedd yn cadw lle Gwely a Brecwast yn eu cartref wrthod ystafell ddwbl i gwpl hoyw. Yn ôl perchnogion </w:t>
      </w:r>
      <w:r w:rsidR="00CB0E8D" w:rsidRPr="00870001">
        <w:rPr>
          <w:rFonts w:ascii="Verdana" w:hAnsi="Verdana" w:cs="Verdana"/>
          <w:sz w:val="20"/>
          <w:szCs w:val="20"/>
          <w:lang w:val="cy-GB"/>
        </w:rPr>
        <w:t>y Gwely a Brecwast yn Co</w:t>
      </w:r>
      <w:r w:rsidR="00D849DF" w:rsidRPr="00870001">
        <w:rPr>
          <w:rFonts w:ascii="Verdana" w:hAnsi="Verdana" w:cs="Verdana"/>
          <w:sz w:val="20"/>
          <w:szCs w:val="20"/>
          <w:lang w:val="cy-GB"/>
        </w:rPr>
        <w:t>okham, Berkshire</w:t>
      </w:r>
      <w:r w:rsidR="00386911" w:rsidRPr="00870001">
        <w:rPr>
          <w:rFonts w:ascii="Verdana" w:hAnsi="Verdana" w:cs="Verdana"/>
          <w:sz w:val="20"/>
          <w:szCs w:val="20"/>
          <w:lang w:val="cy-GB"/>
        </w:rPr>
        <w:t xml:space="preserve"> r</w:t>
      </w:r>
      <w:r w:rsidRPr="00870001">
        <w:rPr>
          <w:rFonts w:ascii="Verdana" w:hAnsi="Verdana" w:cs="Verdana"/>
          <w:sz w:val="20"/>
          <w:szCs w:val="20"/>
          <w:lang w:val="cy-GB"/>
        </w:rPr>
        <w:t xml:space="preserve">oeddent wedi gwneud y penderfyniad ar sail eu ffydd Gristnogol a geiriau’r Beibl. </w:t>
      </w:r>
      <w:r w:rsidR="00386911" w:rsidRPr="00870001">
        <w:rPr>
          <w:rFonts w:ascii="Verdana" w:hAnsi="Verdana" w:cs="Verdana"/>
          <w:sz w:val="20"/>
          <w:szCs w:val="20"/>
          <w:lang w:val="cy-GB"/>
        </w:rPr>
        <w:t xml:space="preserve">Ym Mawrth 2010 gwrthododd y perchnogion i Michael Black a John Morgan aros mewn ystafell </w:t>
      </w:r>
      <w:r w:rsidR="00D01F5A" w:rsidRPr="00870001">
        <w:rPr>
          <w:rFonts w:ascii="Verdana" w:hAnsi="Verdana" w:cs="Verdana"/>
          <w:sz w:val="20"/>
          <w:szCs w:val="20"/>
          <w:lang w:val="cy-GB"/>
        </w:rPr>
        <w:t>gyda</w:t>
      </w:r>
      <w:r w:rsidR="00386911" w:rsidRPr="00870001">
        <w:rPr>
          <w:rFonts w:ascii="Verdana" w:hAnsi="Verdana" w:cs="Verdana"/>
          <w:sz w:val="20"/>
          <w:szCs w:val="20"/>
          <w:lang w:val="cy-GB"/>
        </w:rPr>
        <w:t xml:space="preserve"> gwely dwbl. C</w:t>
      </w:r>
      <w:r w:rsidRPr="00870001">
        <w:rPr>
          <w:rFonts w:ascii="Verdana" w:hAnsi="Verdana" w:cs="Verdana"/>
          <w:sz w:val="20"/>
          <w:szCs w:val="20"/>
          <w:lang w:val="cy-GB"/>
        </w:rPr>
        <w:t xml:space="preserve">afodd y cwpl y gwrthodwyd lle iddynt gymorth gan fudiad Liberty. Roeddent yn dadlau ei bod yn groes i’r gyfraith i wrthod gwasanaeth i rywun ar sail tueddiadau rhywiol. Fe wnaeth y llys dderbyn dadl Liberty a bu’n rhaid i berchnogion y llety dalu dirwy o £3,500. Yn ôl y perchennog </w:t>
      </w:r>
      <w:r w:rsidRPr="00870001">
        <w:rPr>
          <w:rFonts w:ascii="Verdana" w:hAnsi="Verdana" w:cs="Verdana"/>
          <w:bCs/>
          <w:sz w:val="20"/>
          <w:szCs w:val="20"/>
          <w:lang w:val="cy-GB"/>
        </w:rPr>
        <w:t>‘Nid wyf yn homoffobig …..  ond roeddwn yn teimlo y byddai’n anghywir yma. Roeddwn eisiau cefnogi priodas, gan ddweud ‘</w:t>
      </w:r>
      <w:r w:rsidR="002445BA" w:rsidRPr="00870001">
        <w:rPr>
          <w:rFonts w:ascii="Verdana" w:hAnsi="Verdana" w:cs="Verdana"/>
          <w:bCs/>
          <w:sz w:val="20"/>
          <w:szCs w:val="20"/>
          <w:lang w:val="cy-GB"/>
        </w:rPr>
        <w:t>N</w:t>
      </w:r>
      <w:r w:rsidRPr="00870001">
        <w:rPr>
          <w:rFonts w:ascii="Verdana" w:hAnsi="Verdana" w:cs="Verdana"/>
          <w:bCs/>
          <w:sz w:val="20"/>
          <w:szCs w:val="20"/>
          <w:lang w:val="cy-GB"/>
        </w:rPr>
        <w:t>a</w:t>
      </w:r>
      <w:r w:rsidR="00386911" w:rsidRPr="00870001">
        <w:rPr>
          <w:rFonts w:ascii="Verdana" w:hAnsi="Verdana" w:cs="Verdana"/>
          <w:bCs/>
          <w:sz w:val="20"/>
          <w:szCs w:val="20"/>
          <w:lang w:val="cy-GB"/>
        </w:rPr>
        <w:t xml:space="preserve">, dim </w:t>
      </w:r>
      <w:r w:rsidRPr="00870001">
        <w:rPr>
          <w:rFonts w:ascii="Verdana" w:hAnsi="Verdana" w:cs="Verdana"/>
          <w:bCs/>
          <w:sz w:val="20"/>
          <w:szCs w:val="20"/>
          <w:lang w:val="cy-GB"/>
        </w:rPr>
        <w:t xml:space="preserve">yma’. Mae’r canlyniad </w:t>
      </w:r>
      <w:r w:rsidR="00386911" w:rsidRPr="00870001">
        <w:rPr>
          <w:rFonts w:ascii="Verdana" w:hAnsi="Verdana" w:cs="Verdana"/>
          <w:bCs/>
          <w:sz w:val="20"/>
          <w:szCs w:val="20"/>
          <w:lang w:val="cy-GB"/>
        </w:rPr>
        <w:t>[</w:t>
      </w:r>
      <w:r w:rsidRPr="00870001">
        <w:rPr>
          <w:rFonts w:ascii="Verdana" w:hAnsi="Verdana" w:cs="Verdana"/>
          <w:bCs/>
          <w:sz w:val="20"/>
          <w:szCs w:val="20"/>
          <w:lang w:val="cy-GB"/>
        </w:rPr>
        <w:t>yn yr achos llys</w:t>
      </w:r>
      <w:r w:rsidR="00386911" w:rsidRPr="00870001">
        <w:rPr>
          <w:rFonts w:ascii="Verdana" w:hAnsi="Verdana" w:cs="Verdana"/>
          <w:bCs/>
          <w:sz w:val="20"/>
          <w:szCs w:val="20"/>
          <w:lang w:val="cy-GB"/>
        </w:rPr>
        <w:t>]</w:t>
      </w:r>
      <w:r w:rsidRPr="00870001">
        <w:rPr>
          <w:rFonts w:ascii="Verdana" w:hAnsi="Verdana" w:cs="Verdana"/>
          <w:bCs/>
          <w:sz w:val="20"/>
          <w:szCs w:val="20"/>
          <w:lang w:val="cy-GB"/>
        </w:rPr>
        <w:t xml:space="preserve"> yn adlewyrchu hawliau dynol y ddau ddyn ond maent yn groes i’n hawliau dynol ni!’</w:t>
      </w:r>
    </w:p>
    <w:p w14:paraId="4B4A5B69" w14:textId="5A9A2191" w:rsidR="00B94360" w:rsidRPr="00870001" w:rsidRDefault="00E91029" w:rsidP="005E0A63">
      <w:pPr>
        <w:pStyle w:val="NormalWeb"/>
        <w:shd w:val="clear" w:color="auto" w:fill="FFFFFF"/>
        <w:spacing w:before="240" w:beforeAutospacing="0" w:after="240" w:afterAutospacing="0" w:line="405" w:lineRule="atLeast"/>
        <w:textAlignment w:val="baseline"/>
        <w:rPr>
          <w:rFonts w:ascii="Verdana" w:hAnsi="Verdana"/>
          <w:b/>
          <w:bCs/>
          <w:sz w:val="20"/>
          <w:szCs w:val="20"/>
          <w:lang w:val="cy-GB"/>
        </w:rPr>
      </w:pPr>
      <w:r w:rsidRPr="00870001">
        <w:rPr>
          <w:rFonts w:ascii="Verdana" w:hAnsi="Verdana"/>
          <w:b/>
          <w:bCs/>
          <w:noProof/>
          <w:sz w:val="20"/>
          <w:szCs w:val="20"/>
        </w:rPr>
        <w:drawing>
          <wp:inline distT="0" distB="0" distL="0" distR="0" wp14:anchorId="6606939C" wp14:editId="1C54C5CC">
            <wp:extent cx="5731510" cy="103568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_Pic4_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035685"/>
                    </a:xfrm>
                    <a:prstGeom prst="rect">
                      <a:avLst/>
                    </a:prstGeom>
                  </pic:spPr>
                </pic:pic>
              </a:graphicData>
            </a:graphic>
          </wp:inline>
        </w:drawing>
      </w:r>
    </w:p>
    <w:p w14:paraId="1D888C88" w14:textId="6BF84043" w:rsidR="00B94360" w:rsidRPr="00870001" w:rsidRDefault="00182C4F" w:rsidP="005E0A63">
      <w:pPr>
        <w:pStyle w:val="NormalWeb"/>
        <w:shd w:val="clear" w:color="auto" w:fill="FFFFFF"/>
        <w:spacing w:before="240" w:beforeAutospacing="0" w:after="240" w:afterAutospacing="0" w:line="405" w:lineRule="atLeast"/>
        <w:textAlignment w:val="baseline"/>
        <w:rPr>
          <w:noProof/>
          <w:sz w:val="20"/>
          <w:szCs w:val="20"/>
          <w:lang w:val="cy-GB"/>
        </w:rPr>
      </w:pPr>
      <w:r w:rsidRPr="00870001">
        <w:rPr>
          <w:rFonts w:ascii="Verdana" w:hAnsi="Verdana" w:cs="Verdana"/>
          <w:sz w:val="20"/>
          <w:szCs w:val="20"/>
          <w:lang w:val="cy-GB"/>
        </w:rPr>
        <w:t xml:space="preserve">Yn y flwyddyn </w:t>
      </w:r>
      <w:r w:rsidRPr="00870001">
        <w:rPr>
          <w:rFonts w:ascii="Verdana" w:hAnsi="Verdana" w:cs="Verdana"/>
          <w:b/>
          <w:bCs/>
          <w:sz w:val="20"/>
          <w:szCs w:val="20"/>
          <w:lang w:val="cy-GB"/>
        </w:rPr>
        <w:t>2008</w:t>
      </w:r>
      <w:r w:rsidRPr="00870001">
        <w:rPr>
          <w:rFonts w:ascii="Verdana" w:hAnsi="Verdana" w:cs="Verdana"/>
          <w:sz w:val="20"/>
          <w:szCs w:val="20"/>
          <w:lang w:val="cy-GB"/>
        </w:rPr>
        <w:t xml:space="preserve"> roedd cofrestrydd o’r enw Lillian Ladele yn Islington, Llundain mewn peryg</w:t>
      </w:r>
      <w:r w:rsidR="00B76565" w:rsidRPr="00870001">
        <w:rPr>
          <w:rFonts w:ascii="Verdana" w:hAnsi="Verdana" w:cs="Verdana"/>
          <w:sz w:val="20"/>
          <w:szCs w:val="20"/>
          <w:lang w:val="cy-GB"/>
        </w:rPr>
        <w:t>l</w:t>
      </w:r>
      <w:r w:rsidRPr="00870001">
        <w:rPr>
          <w:rFonts w:ascii="Verdana" w:hAnsi="Verdana" w:cs="Verdana"/>
          <w:sz w:val="20"/>
          <w:szCs w:val="20"/>
          <w:lang w:val="cy-GB"/>
        </w:rPr>
        <w:t xml:space="preserve"> o gael ei disgyblu a hyd yn oed golli ei swydd am beidio cynnal seremoni partneriaeth sifil rhwng dau ddyn fel rhan o’i gwaith. Gwrthododd ar sail ei ffydd Gristnogol. Dadleuodd iddi gael ei thrin yn annheg gan y cyngor oedd yn ei chyflogi ac enillodd ei hachos. Dywedodd </w:t>
      </w:r>
      <w:r w:rsidRPr="00870001">
        <w:rPr>
          <w:rFonts w:ascii="Verdana" w:hAnsi="Verdana" w:cs="Verdana"/>
          <w:bCs/>
          <w:sz w:val="20"/>
          <w:szCs w:val="20"/>
          <w:lang w:val="cy-GB"/>
        </w:rPr>
        <w:t>‘Mae hyn yn fuddugoliaeth i ryddid crefyddol ….. ni ddylai hawliau pobl hoyw fod yn esgus dros fwlio pobl oherwydd eu daliadau crefyddol’.</w:t>
      </w:r>
    </w:p>
    <w:p w14:paraId="3F518C40" w14:textId="495F2D1F" w:rsidR="00EE4D93" w:rsidRPr="00870001" w:rsidRDefault="00E91029" w:rsidP="005E0A63">
      <w:pPr>
        <w:pStyle w:val="NormalWeb"/>
        <w:shd w:val="clear" w:color="auto" w:fill="FFFFFF"/>
        <w:spacing w:before="240" w:beforeAutospacing="0" w:after="240" w:afterAutospacing="0" w:line="405" w:lineRule="atLeast"/>
        <w:textAlignment w:val="baseline"/>
        <w:rPr>
          <w:rFonts w:ascii="Verdana" w:hAnsi="Verdana"/>
          <w:b/>
          <w:bCs/>
          <w:sz w:val="20"/>
          <w:szCs w:val="20"/>
          <w:lang w:val="cy-GB"/>
        </w:rPr>
      </w:pPr>
      <w:r w:rsidRPr="00870001">
        <w:rPr>
          <w:rFonts w:ascii="Verdana" w:hAnsi="Verdana"/>
          <w:b/>
          <w:bCs/>
          <w:noProof/>
          <w:sz w:val="20"/>
          <w:szCs w:val="20"/>
        </w:rPr>
        <w:drawing>
          <wp:inline distT="0" distB="0" distL="0" distR="0" wp14:anchorId="6352DAB9" wp14:editId="7426A3D6">
            <wp:extent cx="5731510" cy="141478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2_Pic5_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414780"/>
                    </a:xfrm>
                    <a:prstGeom prst="rect">
                      <a:avLst/>
                    </a:prstGeom>
                  </pic:spPr>
                </pic:pic>
              </a:graphicData>
            </a:graphic>
          </wp:inline>
        </w:drawing>
      </w:r>
    </w:p>
    <w:p w14:paraId="7C6BBE93" w14:textId="313C30B6" w:rsidR="00BC1C18" w:rsidRPr="00870001" w:rsidRDefault="00182C4F" w:rsidP="005E0A63">
      <w:pPr>
        <w:pStyle w:val="NormalWeb"/>
        <w:shd w:val="clear" w:color="auto" w:fill="FFFFFF"/>
        <w:spacing w:before="240" w:beforeAutospacing="0" w:after="240" w:afterAutospacing="0" w:line="405" w:lineRule="atLeast"/>
        <w:textAlignment w:val="baseline"/>
        <w:rPr>
          <w:rFonts w:ascii="Verdana" w:hAnsi="Verdana"/>
          <w:sz w:val="20"/>
          <w:szCs w:val="20"/>
          <w:lang w:val="cy-GB"/>
        </w:rPr>
      </w:pPr>
      <w:r w:rsidRPr="00870001">
        <w:rPr>
          <w:rFonts w:ascii="Verdana" w:hAnsi="Verdana" w:cs="Verdana"/>
          <w:sz w:val="20"/>
          <w:szCs w:val="20"/>
          <w:lang w:val="cy-GB"/>
        </w:rPr>
        <w:t xml:space="preserve">Erbyn 2013 roedd pethau wedi newid. Bellach roedd Lillian Ladele wedi ymddiswyddo oherwydd y pwysau. Collodd ei dadl o flaen y llys wrth i fudiad Stonewall hawlio </w:t>
      </w:r>
      <w:r w:rsidRPr="00870001">
        <w:rPr>
          <w:rFonts w:ascii="Verdana" w:hAnsi="Verdana" w:cs="Verdana"/>
          <w:bCs/>
          <w:sz w:val="20"/>
          <w:szCs w:val="20"/>
          <w:lang w:val="cy-GB"/>
        </w:rPr>
        <w:t xml:space="preserve">‘Fod gan gyrff cyhoeddus ddyletswydd i drin pawb yr un fath ac nid oes hawl gwrthod gwasanaeth i unrhyw un’. </w:t>
      </w:r>
      <w:r w:rsidRPr="00870001">
        <w:rPr>
          <w:rFonts w:ascii="Verdana" w:hAnsi="Verdana" w:cs="Verdana"/>
          <w:sz w:val="20"/>
          <w:szCs w:val="20"/>
          <w:lang w:val="cy-GB"/>
        </w:rPr>
        <w:t>Mae’n bosib fod hyn yn adlewyrchu newid yn agwedd cymdeithas wrth i ddylanwad crefydd leihau.</w:t>
      </w:r>
    </w:p>
    <w:p w14:paraId="09E2CDBD" w14:textId="2536CE9E" w:rsidR="009E746E" w:rsidRPr="00870001" w:rsidRDefault="009E746E" w:rsidP="005E0A63">
      <w:pPr>
        <w:pStyle w:val="NormalWeb"/>
        <w:shd w:val="clear" w:color="auto" w:fill="FFFFFF"/>
        <w:spacing w:before="240" w:beforeAutospacing="0" w:after="240" w:afterAutospacing="0" w:line="405" w:lineRule="atLeast"/>
        <w:textAlignment w:val="baseline"/>
        <w:rPr>
          <w:rFonts w:ascii="Verdana" w:hAnsi="Verdana"/>
          <w:b/>
          <w:bCs/>
          <w:sz w:val="20"/>
          <w:szCs w:val="20"/>
          <w:u w:val="single"/>
          <w:lang w:val="cy-GB"/>
        </w:rPr>
      </w:pPr>
      <w:r w:rsidRPr="00870001">
        <w:rPr>
          <w:rFonts w:ascii="Verdana" w:hAnsi="Verdana"/>
          <w:b/>
          <w:bCs/>
          <w:sz w:val="20"/>
          <w:szCs w:val="20"/>
          <w:u w:val="single"/>
          <w:lang w:val="cy-GB"/>
        </w:rPr>
        <w:t>Helynt Israel Folau.</w:t>
      </w:r>
    </w:p>
    <w:p w14:paraId="313610F1" w14:textId="77777777" w:rsidR="00E91029" w:rsidRPr="00870001" w:rsidRDefault="00673085" w:rsidP="005E0A63">
      <w:pPr>
        <w:pStyle w:val="NormalWeb"/>
        <w:shd w:val="clear" w:color="auto" w:fill="FFFFFF"/>
        <w:spacing w:before="240" w:beforeAutospacing="0" w:after="240" w:afterAutospacing="0" w:line="405" w:lineRule="atLeast"/>
        <w:textAlignment w:val="baseline"/>
        <w:rPr>
          <w:rFonts w:ascii="Verdana" w:hAnsi="Verdana"/>
          <w:sz w:val="20"/>
          <w:szCs w:val="20"/>
          <w:lang w:val="cy-GB"/>
        </w:rPr>
      </w:pPr>
      <w:r w:rsidRPr="00870001">
        <w:rPr>
          <w:rFonts w:ascii="Verdana" w:hAnsi="Verdana"/>
          <w:sz w:val="20"/>
          <w:szCs w:val="20"/>
          <w:lang w:val="cy-GB"/>
        </w:rPr>
        <w:t xml:space="preserve">Un hanes a ddaeth i sylw’r byd oedd sylwadau’r chwaraewr rygbi rhyngwladol o Awstralia sef Israel Folau. Y mae’n </w:t>
      </w:r>
      <w:r w:rsidRPr="00870001">
        <w:rPr>
          <w:rFonts w:ascii="Verdana" w:hAnsi="Verdana"/>
          <w:b/>
          <w:bCs/>
          <w:sz w:val="20"/>
          <w:szCs w:val="20"/>
          <w:lang w:val="cy-GB"/>
        </w:rPr>
        <w:t xml:space="preserve">Gristion </w:t>
      </w:r>
      <w:r w:rsidR="009E746E" w:rsidRPr="00870001">
        <w:rPr>
          <w:rFonts w:ascii="Verdana" w:hAnsi="Verdana"/>
          <w:b/>
          <w:bCs/>
          <w:sz w:val="20"/>
          <w:szCs w:val="20"/>
          <w:lang w:val="cy-GB"/>
        </w:rPr>
        <w:t>E</w:t>
      </w:r>
      <w:r w:rsidRPr="00870001">
        <w:rPr>
          <w:rFonts w:ascii="Verdana" w:hAnsi="Verdana"/>
          <w:b/>
          <w:bCs/>
          <w:sz w:val="20"/>
          <w:szCs w:val="20"/>
          <w:lang w:val="cy-GB"/>
        </w:rPr>
        <w:t>fengylaidd</w:t>
      </w:r>
      <w:r w:rsidR="00CD239E" w:rsidRPr="00870001">
        <w:rPr>
          <w:rFonts w:ascii="Verdana" w:hAnsi="Verdana"/>
          <w:sz w:val="20"/>
          <w:szCs w:val="20"/>
          <w:lang w:val="cy-GB"/>
        </w:rPr>
        <w:t xml:space="preserve"> gyda daliadau cryf. </w:t>
      </w:r>
      <w:r w:rsidRPr="00870001">
        <w:rPr>
          <w:rFonts w:ascii="Verdana" w:hAnsi="Verdana"/>
          <w:sz w:val="20"/>
          <w:szCs w:val="20"/>
          <w:lang w:val="cy-GB"/>
        </w:rPr>
        <w:t>Yn Ebrill 2018 fe wnaeth un o’</w:t>
      </w:r>
      <w:r w:rsidR="009E746E" w:rsidRPr="00870001">
        <w:rPr>
          <w:rFonts w:ascii="Verdana" w:hAnsi="Verdana"/>
          <w:sz w:val="20"/>
          <w:szCs w:val="20"/>
          <w:lang w:val="cy-GB"/>
        </w:rPr>
        <w:t>i</w:t>
      </w:r>
      <w:r w:rsidRPr="00870001">
        <w:rPr>
          <w:rFonts w:ascii="Verdana" w:hAnsi="Verdana"/>
          <w:sz w:val="20"/>
          <w:szCs w:val="20"/>
          <w:lang w:val="cy-GB"/>
        </w:rPr>
        <w:t xml:space="preserve"> ddilynwyr ar Instagram ofyn iddo </w:t>
      </w:r>
      <w:r w:rsidR="00ED78B8" w:rsidRPr="00870001">
        <w:rPr>
          <w:rFonts w:ascii="Verdana" w:hAnsi="Verdana"/>
          <w:sz w:val="20"/>
          <w:szCs w:val="20"/>
          <w:lang w:val="cy-GB"/>
        </w:rPr>
        <w:t xml:space="preserve">beth yn ei farn ef fyddai’n digwydd </w:t>
      </w:r>
      <w:r w:rsidR="009E746E" w:rsidRPr="00870001">
        <w:rPr>
          <w:rFonts w:ascii="Verdana" w:hAnsi="Verdana"/>
          <w:sz w:val="20"/>
          <w:szCs w:val="20"/>
          <w:lang w:val="cy-GB"/>
        </w:rPr>
        <w:t>i</w:t>
      </w:r>
      <w:r w:rsidR="00ED78B8" w:rsidRPr="00870001">
        <w:rPr>
          <w:rFonts w:ascii="Verdana" w:hAnsi="Verdana"/>
          <w:sz w:val="20"/>
          <w:szCs w:val="20"/>
          <w:lang w:val="cy-GB"/>
        </w:rPr>
        <w:t xml:space="preserve"> bobl hoyw yn ôl cynlluniau </w:t>
      </w:r>
      <w:r w:rsidR="009E746E" w:rsidRPr="00870001">
        <w:rPr>
          <w:rFonts w:ascii="Verdana" w:hAnsi="Verdana"/>
          <w:sz w:val="20"/>
          <w:szCs w:val="20"/>
          <w:lang w:val="cy-GB"/>
        </w:rPr>
        <w:t>D</w:t>
      </w:r>
      <w:r w:rsidR="00ED78B8" w:rsidRPr="00870001">
        <w:rPr>
          <w:rFonts w:ascii="Verdana" w:hAnsi="Verdana"/>
          <w:sz w:val="20"/>
          <w:szCs w:val="20"/>
          <w:lang w:val="cy-GB"/>
        </w:rPr>
        <w:t xml:space="preserve">uw. </w:t>
      </w:r>
    </w:p>
    <w:p w14:paraId="3E6A7225" w14:textId="5333F24D" w:rsidR="00E91029" w:rsidRPr="00870001" w:rsidRDefault="00ED78B8" w:rsidP="005E0A63">
      <w:pPr>
        <w:pStyle w:val="NormalWeb"/>
        <w:shd w:val="clear" w:color="auto" w:fill="FFFFFF"/>
        <w:spacing w:before="240" w:beforeAutospacing="0" w:after="240" w:afterAutospacing="0" w:line="405" w:lineRule="atLeast"/>
        <w:textAlignment w:val="baseline"/>
        <w:rPr>
          <w:rFonts w:ascii="Verdana" w:hAnsi="Verdana"/>
          <w:bCs/>
          <w:sz w:val="20"/>
          <w:szCs w:val="20"/>
          <w:lang w:val="cy-GB"/>
        </w:rPr>
      </w:pPr>
      <w:r w:rsidRPr="00870001">
        <w:rPr>
          <w:rFonts w:ascii="Verdana" w:hAnsi="Verdana"/>
          <w:sz w:val="20"/>
          <w:szCs w:val="20"/>
          <w:lang w:val="cy-GB"/>
        </w:rPr>
        <w:t xml:space="preserve">Ei ateb oedd </w:t>
      </w:r>
      <w:r w:rsidRPr="00870001">
        <w:rPr>
          <w:rFonts w:ascii="Verdana" w:hAnsi="Verdana"/>
          <w:bCs/>
          <w:sz w:val="20"/>
          <w:szCs w:val="20"/>
          <w:lang w:val="cy-GB"/>
        </w:rPr>
        <w:t>‘Uffern,</w:t>
      </w:r>
      <w:r w:rsidR="00CD239E" w:rsidRPr="00870001">
        <w:rPr>
          <w:rFonts w:ascii="Verdana" w:hAnsi="Verdana"/>
          <w:bCs/>
          <w:sz w:val="20"/>
          <w:szCs w:val="20"/>
          <w:lang w:val="cy-GB"/>
        </w:rPr>
        <w:t xml:space="preserve"> </w:t>
      </w:r>
      <w:r w:rsidRPr="00870001">
        <w:rPr>
          <w:rFonts w:ascii="Verdana" w:hAnsi="Verdana"/>
          <w:bCs/>
          <w:sz w:val="20"/>
          <w:szCs w:val="20"/>
          <w:lang w:val="cy-GB"/>
        </w:rPr>
        <w:t>heblaw eu bod yn edifarhau am eu pechodau ac yn troi at Dduw’.</w:t>
      </w:r>
      <w:r w:rsidR="00673085" w:rsidRPr="00870001">
        <w:rPr>
          <w:rFonts w:ascii="Verdana" w:hAnsi="Verdana"/>
          <w:sz w:val="20"/>
          <w:szCs w:val="20"/>
          <w:lang w:val="cy-GB"/>
        </w:rPr>
        <w:t xml:space="preserve"> </w:t>
      </w:r>
      <w:r w:rsidRPr="00870001">
        <w:rPr>
          <w:rFonts w:ascii="Verdana" w:hAnsi="Verdana"/>
          <w:sz w:val="20"/>
          <w:szCs w:val="20"/>
          <w:lang w:val="cy-GB"/>
        </w:rPr>
        <w:t>Pan yr holwyd ef ymhellach gwrthododd dynnu ei eiriau’n ôl gan ychwanegu</w:t>
      </w:r>
      <w:r w:rsidRPr="00870001">
        <w:rPr>
          <w:rFonts w:ascii="Verdana" w:hAnsi="Verdana"/>
          <w:bCs/>
          <w:sz w:val="20"/>
          <w:szCs w:val="20"/>
          <w:lang w:val="cy-GB"/>
        </w:rPr>
        <w:t xml:space="preserve"> ‘Rwyf yn sefyll yn gadarn wrth yr hyn yr wyf yn ei gredu, mae’n rhywbeth personol imi. Daw o waelod fy nghalon. Nid yw’n ymyrryd gyda fy rygbi na’r chwaraewyr o’m cwmpas’.</w:t>
      </w:r>
    </w:p>
    <w:p w14:paraId="12CA970F" w14:textId="0A9371B9" w:rsidR="001F293C" w:rsidRPr="00870001" w:rsidRDefault="00E91029" w:rsidP="005E0A63">
      <w:pPr>
        <w:pStyle w:val="NormalWeb"/>
        <w:shd w:val="clear" w:color="auto" w:fill="FFFFFF"/>
        <w:spacing w:before="240" w:beforeAutospacing="0" w:after="240" w:afterAutospacing="0" w:line="405" w:lineRule="atLeast"/>
        <w:textAlignment w:val="baseline"/>
        <w:rPr>
          <w:rFonts w:ascii="Verdana" w:hAnsi="Verdana"/>
          <w:b/>
          <w:bCs/>
          <w:sz w:val="20"/>
          <w:szCs w:val="20"/>
          <w:lang w:val="cy-GB"/>
        </w:rPr>
      </w:pPr>
      <w:r w:rsidRPr="00870001">
        <w:rPr>
          <w:rFonts w:ascii="Verdana" w:hAnsi="Verdana"/>
          <w:b/>
          <w:bCs/>
          <w:noProof/>
          <w:sz w:val="20"/>
          <w:szCs w:val="20"/>
        </w:rPr>
        <w:drawing>
          <wp:inline distT="0" distB="0" distL="0" distR="0" wp14:anchorId="557E7197" wp14:editId="79131396">
            <wp:extent cx="5731510" cy="1461770"/>
            <wp:effectExtent l="0" t="0" r="254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2_Pic6_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461770"/>
                    </a:xfrm>
                    <a:prstGeom prst="rect">
                      <a:avLst/>
                    </a:prstGeom>
                  </pic:spPr>
                </pic:pic>
              </a:graphicData>
            </a:graphic>
          </wp:inline>
        </w:drawing>
      </w:r>
    </w:p>
    <w:p w14:paraId="503AD30F" w14:textId="77777777" w:rsidR="00E91029" w:rsidRPr="00870001" w:rsidRDefault="00182C4F" w:rsidP="005E0A63">
      <w:pPr>
        <w:pStyle w:val="NormalWeb"/>
        <w:shd w:val="clear" w:color="auto" w:fill="FFFFFF"/>
        <w:spacing w:before="240" w:beforeAutospacing="0" w:after="240" w:afterAutospacing="0" w:line="405" w:lineRule="atLeast"/>
        <w:textAlignment w:val="baseline"/>
        <w:rPr>
          <w:rFonts w:ascii="Verdana" w:hAnsi="Verdana" w:cs="Verdana"/>
          <w:sz w:val="20"/>
          <w:szCs w:val="20"/>
          <w:lang w:val="cy-GB"/>
        </w:rPr>
      </w:pPr>
      <w:r w:rsidRPr="00870001">
        <w:rPr>
          <w:rFonts w:ascii="Verdana" w:hAnsi="Verdana" w:cs="Verdana"/>
          <w:sz w:val="20"/>
          <w:szCs w:val="20"/>
          <w:lang w:val="cy-GB"/>
        </w:rPr>
        <w:t xml:space="preserve">Collodd gefnogaeth y sawl oedd yn noddi tîm y Wallabies ac ar ôl cyfnod o ymrafael collodd ei le fel chwaraewr rygbi proffesiynol iddynt. O ganlyniad daeth Israel Folau ag achos llys yn eu herbyn ar sail fod dod a’i gytundeb i ben yn achos o wahaniaethu ar sail crefydd. Daeth y ddwy ochr i gytundeb a thalwyd swm sylweddol o arian i Israel Folau. </w:t>
      </w:r>
    </w:p>
    <w:p w14:paraId="45ACB08C" w14:textId="0AE36232" w:rsidR="00DB2385" w:rsidRPr="00870001" w:rsidRDefault="00182C4F" w:rsidP="005E0A63">
      <w:pPr>
        <w:pStyle w:val="NormalWeb"/>
        <w:shd w:val="clear" w:color="auto" w:fill="FFFFFF"/>
        <w:spacing w:before="240" w:beforeAutospacing="0" w:after="240" w:afterAutospacing="0" w:line="405" w:lineRule="atLeast"/>
        <w:textAlignment w:val="baseline"/>
        <w:rPr>
          <w:rFonts w:ascii="Verdana" w:hAnsi="Verdana"/>
          <w:sz w:val="20"/>
          <w:szCs w:val="20"/>
          <w:lang w:val="cy-GB"/>
        </w:rPr>
      </w:pPr>
      <w:r w:rsidRPr="00870001">
        <w:rPr>
          <w:rFonts w:ascii="Verdana" w:hAnsi="Verdana" w:cs="Verdana"/>
          <w:sz w:val="20"/>
          <w:szCs w:val="20"/>
          <w:lang w:val="cy-GB"/>
        </w:rPr>
        <w:t>Dywedodd nad oedd eisiau gweld unrhyw bobl yn cael eu trin yn annheg ac nad oedd ganddo ddim byd personol yn erbyn hoywon. Ar y llaw arall dadleuodd fod ganddo hawl i’w farn bersonol. Bellach mae’n chwarae i dîm newydd ac wedi ail afael yn ei yrfa lwyddiannus.</w:t>
      </w:r>
    </w:p>
    <w:p w14:paraId="4C8318E9" w14:textId="380D1836" w:rsidR="0085655E" w:rsidRPr="00870001" w:rsidRDefault="00CD239E" w:rsidP="005E0A63">
      <w:pPr>
        <w:pStyle w:val="NormalWeb"/>
        <w:shd w:val="clear" w:color="auto" w:fill="FFFFFF"/>
        <w:spacing w:before="240" w:beforeAutospacing="0" w:after="240" w:afterAutospacing="0" w:line="405" w:lineRule="atLeast"/>
        <w:textAlignment w:val="baseline"/>
        <w:rPr>
          <w:rFonts w:ascii="Verdana" w:hAnsi="Verdana"/>
          <w:sz w:val="20"/>
          <w:szCs w:val="20"/>
          <w:lang w:val="cy-GB"/>
        </w:rPr>
      </w:pPr>
      <w:r w:rsidRPr="00870001">
        <w:rPr>
          <w:rFonts w:ascii="Verdana" w:hAnsi="Verdana"/>
          <w:sz w:val="20"/>
          <w:szCs w:val="20"/>
          <w:lang w:val="cy-GB"/>
        </w:rPr>
        <w:t>Nid yw hynny wedi ei atal rhag c</w:t>
      </w:r>
      <w:r w:rsidR="0085655E" w:rsidRPr="00870001">
        <w:rPr>
          <w:rFonts w:ascii="Verdana" w:hAnsi="Verdana"/>
          <w:sz w:val="20"/>
          <w:szCs w:val="20"/>
          <w:lang w:val="cy-GB"/>
        </w:rPr>
        <w:t>reu cynnwrf pellach. Yn ddiweddar soniodd am y tannau difrifol yn Awstralia. Cyfeiriodd at gyfreithloni e</w:t>
      </w:r>
      <w:r w:rsidR="00B76565" w:rsidRPr="00870001">
        <w:rPr>
          <w:rFonts w:ascii="Verdana" w:hAnsi="Verdana"/>
          <w:sz w:val="20"/>
          <w:szCs w:val="20"/>
          <w:lang w:val="cy-GB"/>
        </w:rPr>
        <w:t>rthyliad yn Awstralia a’r hawl a</w:t>
      </w:r>
      <w:r w:rsidR="0085655E" w:rsidRPr="00870001">
        <w:rPr>
          <w:rFonts w:ascii="Verdana" w:hAnsi="Verdana"/>
          <w:sz w:val="20"/>
          <w:szCs w:val="20"/>
          <w:lang w:val="cy-GB"/>
        </w:rPr>
        <w:t xml:space="preserve"> roddwyd i</w:t>
      </w:r>
      <w:r w:rsidR="00B11089" w:rsidRPr="00870001">
        <w:rPr>
          <w:rFonts w:ascii="Verdana" w:hAnsi="Verdana"/>
          <w:sz w:val="20"/>
          <w:szCs w:val="20"/>
          <w:lang w:val="cy-GB"/>
        </w:rPr>
        <w:t xml:space="preserve"> </w:t>
      </w:r>
      <w:r w:rsidR="0085655E" w:rsidRPr="00870001">
        <w:rPr>
          <w:rFonts w:ascii="Verdana" w:hAnsi="Verdana"/>
          <w:sz w:val="20"/>
          <w:szCs w:val="20"/>
          <w:lang w:val="cy-GB"/>
        </w:rPr>
        <w:t>briodasau un</w:t>
      </w:r>
      <w:r w:rsidR="00FA1DB0" w:rsidRPr="00870001">
        <w:rPr>
          <w:rFonts w:ascii="Verdana" w:hAnsi="Verdana"/>
          <w:sz w:val="20"/>
          <w:szCs w:val="20"/>
          <w:lang w:val="cy-GB"/>
        </w:rPr>
        <w:t xml:space="preserve"> </w:t>
      </w:r>
      <w:r w:rsidR="0085655E" w:rsidRPr="00870001">
        <w:rPr>
          <w:rFonts w:ascii="Verdana" w:hAnsi="Verdana"/>
          <w:sz w:val="20"/>
          <w:szCs w:val="20"/>
          <w:lang w:val="cy-GB"/>
        </w:rPr>
        <w:t>rhyw yno. Awgrymodd fod y tannau difrifol yn Awstralia yn gosb Duw ar y wlad am y newidiadau hyn gan ddyfynnu o’r Beibl i gryfhau ei sylwadau.</w:t>
      </w:r>
      <w:r w:rsidR="001144B9" w:rsidRPr="00870001">
        <w:rPr>
          <w:rFonts w:ascii="Verdana" w:hAnsi="Verdana"/>
          <w:sz w:val="20"/>
          <w:szCs w:val="20"/>
          <w:lang w:val="cy-GB"/>
        </w:rPr>
        <w:t xml:space="preserve"> </w:t>
      </w:r>
    </w:p>
    <w:p w14:paraId="2AB99745" w14:textId="7BBFB772" w:rsidR="001144B9" w:rsidRPr="00870001" w:rsidRDefault="001144B9" w:rsidP="005E0A63">
      <w:pPr>
        <w:pStyle w:val="NormalWeb"/>
        <w:shd w:val="clear" w:color="auto" w:fill="FFFFFF"/>
        <w:spacing w:before="240" w:beforeAutospacing="0" w:after="240" w:afterAutospacing="0" w:line="405" w:lineRule="atLeast"/>
        <w:textAlignment w:val="baseline"/>
        <w:rPr>
          <w:rFonts w:ascii="Verdana" w:hAnsi="Verdana"/>
          <w:sz w:val="20"/>
          <w:szCs w:val="20"/>
          <w:lang w:val="cy-GB"/>
        </w:rPr>
      </w:pPr>
      <w:r w:rsidRPr="00870001">
        <w:rPr>
          <w:rFonts w:ascii="Verdana" w:hAnsi="Verdana"/>
          <w:sz w:val="20"/>
          <w:szCs w:val="20"/>
          <w:lang w:val="cy-GB"/>
        </w:rPr>
        <w:t>Gwelir yn y llun isod boster ranodd Israel Folau ar wefan cymdeithasol Instagram gyda’r geiriau o’r Beibl;</w:t>
      </w:r>
    </w:p>
    <w:p w14:paraId="04ED77D2" w14:textId="77777777" w:rsidR="00E91029" w:rsidRPr="00870001" w:rsidRDefault="00E91029" w:rsidP="005E0A63">
      <w:pPr>
        <w:pStyle w:val="NormalWeb"/>
        <w:shd w:val="clear" w:color="auto" w:fill="FFFFFF"/>
        <w:spacing w:before="240" w:beforeAutospacing="0" w:after="240" w:afterAutospacing="0" w:line="405" w:lineRule="atLeast"/>
        <w:textAlignment w:val="baseline"/>
        <w:rPr>
          <w:rFonts w:ascii="Verdana" w:hAnsi="Verdana"/>
          <w:sz w:val="20"/>
          <w:szCs w:val="20"/>
          <w:lang w:val="cy-GB"/>
        </w:rPr>
      </w:pPr>
    </w:p>
    <w:p w14:paraId="1E248CA7" w14:textId="1F63ED62" w:rsidR="00DB2385" w:rsidRPr="00870001" w:rsidRDefault="00E91029" w:rsidP="00B76565">
      <w:pPr>
        <w:pStyle w:val="NormalWeb"/>
        <w:shd w:val="clear" w:color="auto" w:fill="FFFFFF"/>
        <w:tabs>
          <w:tab w:val="right" w:pos="9026"/>
        </w:tabs>
        <w:spacing w:before="240" w:beforeAutospacing="0" w:after="240" w:afterAutospacing="0" w:line="405" w:lineRule="atLeast"/>
        <w:textAlignment w:val="baseline"/>
        <w:rPr>
          <w:rFonts w:ascii="Verdana" w:hAnsi="Verdana"/>
          <w:sz w:val="20"/>
          <w:szCs w:val="20"/>
          <w:lang w:val="cy-GB"/>
        </w:rPr>
      </w:pPr>
      <w:r w:rsidRPr="00870001">
        <w:rPr>
          <w:rFonts w:ascii="Verdana" w:hAnsi="Verdana"/>
          <w:noProof/>
          <w:sz w:val="20"/>
          <w:szCs w:val="20"/>
        </w:rPr>
        <w:drawing>
          <wp:inline distT="0" distB="0" distL="0" distR="0" wp14:anchorId="57968DFC" wp14:editId="4AC4B837">
            <wp:extent cx="5731510" cy="1480820"/>
            <wp:effectExtent l="0" t="0" r="254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2_Pic7_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1480820"/>
                    </a:xfrm>
                    <a:prstGeom prst="rect">
                      <a:avLst/>
                    </a:prstGeom>
                  </pic:spPr>
                </pic:pic>
              </a:graphicData>
            </a:graphic>
          </wp:inline>
        </w:drawing>
      </w:r>
      <w:r w:rsidR="00B76565" w:rsidRPr="00870001">
        <w:rPr>
          <w:rFonts w:ascii="Verdana" w:hAnsi="Verdana"/>
          <w:sz w:val="20"/>
          <w:szCs w:val="20"/>
          <w:lang w:val="cy-GB"/>
        </w:rPr>
        <w:tab/>
      </w:r>
    </w:p>
    <w:p w14:paraId="5CDBB82A" w14:textId="30971026" w:rsidR="00C44594" w:rsidRPr="00870001" w:rsidRDefault="00C44594" w:rsidP="005E0A63">
      <w:pPr>
        <w:pStyle w:val="NormalWeb"/>
        <w:shd w:val="clear" w:color="auto" w:fill="FFFFFF"/>
        <w:spacing w:before="240" w:beforeAutospacing="0" w:after="240" w:afterAutospacing="0" w:line="405" w:lineRule="atLeast"/>
        <w:textAlignment w:val="baseline"/>
        <w:rPr>
          <w:rFonts w:ascii="Verdana" w:hAnsi="Verdana"/>
          <w:b/>
          <w:bCs/>
          <w:sz w:val="20"/>
          <w:szCs w:val="20"/>
          <w:u w:val="single"/>
          <w:lang w:val="cy-GB"/>
        </w:rPr>
      </w:pPr>
      <w:r w:rsidRPr="00870001">
        <w:rPr>
          <w:rFonts w:ascii="Verdana" w:hAnsi="Verdana"/>
          <w:b/>
          <w:bCs/>
          <w:sz w:val="20"/>
          <w:szCs w:val="20"/>
          <w:u w:val="single"/>
          <w:lang w:val="cy-GB"/>
        </w:rPr>
        <w:t>Ymateb Nigel Owens.</w:t>
      </w:r>
    </w:p>
    <w:p w14:paraId="4D18CB1D" w14:textId="77777777" w:rsidR="00E91029" w:rsidRPr="00870001" w:rsidRDefault="00D54DAD" w:rsidP="00182C4F">
      <w:pPr>
        <w:pStyle w:val="NormalWeb"/>
        <w:shd w:val="clear" w:color="auto" w:fill="FFFFFF"/>
        <w:spacing w:before="240" w:beforeAutospacing="0" w:after="240" w:afterAutospacing="0" w:line="405" w:lineRule="atLeast"/>
        <w:textAlignment w:val="baseline"/>
        <w:rPr>
          <w:rFonts w:ascii="Verdana" w:hAnsi="Verdana"/>
          <w:bCs/>
          <w:sz w:val="20"/>
          <w:szCs w:val="20"/>
          <w:lang w:val="cy-GB"/>
        </w:rPr>
      </w:pPr>
      <w:r w:rsidRPr="00870001">
        <w:rPr>
          <w:rFonts w:ascii="Verdana" w:hAnsi="Verdana"/>
          <w:sz w:val="20"/>
          <w:szCs w:val="20"/>
          <w:lang w:val="cy-GB"/>
        </w:rPr>
        <w:t xml:space="preserve">Un Cymro wnaeth ymateb i sylwadau Israel Folau yw’r chwaraewr a’r dyfarnwr rygbi </w:t>
      </w:r>
      <w:r w:rsidR="00C44594" w:rsidRPr="00870001">
        <w:rPr>
          <w:rFonts w:ascii="Verdana" w:hAnsi="Verdana"/>
          <w:sz w:val="20"/>
          <w:szCs w:val="20"/>
          <w:lang w:val="cy-GB"/>
        </w:rPr>
        <w:t>rhyngwladol,</w:t>
      </w:r>
      <w:r w:rsidRPr="00870001">
        <w:rPr>
          <w:rFonts w:ascii="Verdana" w:hAnsi="Verdana"/>
          <w:sz w:val="20"/>
          <w:szCs w:val="20"/>
          <w:lang w:val="cy-GB"/>
        </w:rPr>
        <w:t xml:space="preserve"> Nigel Owens. Cyhoeddodd Nigel Owens ei fod yn hoyw yn 2009 – prin iawn oedd chwaraewyr rygbi a wnaeth hynny cynt. Dywedodd ei fod yn cytuno â’r ffaith fod Rygbi Awstralia wedi diswyddo Israel Folau. Yn ei farn ef roedd hyn </w:t>
      </w:r>
      <w:r w:rsidRPr="00870001">
        <w:rPr>
          <w:rFonts w:ascii="Verdana" w:hAnsi="Verdana"/>
          <w:bCs/>
          <w:sz w:val="20"/>
          <w:szCs w:val="20"/>
          <w:lang w:val="cy-GB"/>
        </w:rPr>
        <w:t>‘yn rhoi neges glir fod canlyniadau yn dilyn mynegi credoau sy’n wirioneddol brifo ac sydd ddim yn dderbyniol mewn cymdeithas heddiw</w:t>
      </w:r>
      <w:r w:rsidR="003B56AD" w:rsidRPr="00870001">
        <w:rPr>
          <w:rFonts w:ascii="Verdana" w:hAnsi="Verdana"/>
          <w:bCs/>
          <w:sz w:val="20"/>
          <w:szCs w:val="20"/>
          <w:lang w:val="cy-GB"/>
        </w:rPr>
        <w:t xml:space="preserve">. </w:t>
      </w:r>
    </w:p>
    <w:p w14:paraId="66C5A851" w14:textId="0874081B" w:rsidR="00C44594" w:rsidRPr="00870001" w:rsidRDefault="003B56AD" w:rsidP="00E91029">
      <w:pPr>
        <w:pStyle w:val="NormalWeb"/>
        <w:shd w:val="clear" w:color="auto" w:fill="FFFFFF"/>
        <w:spacing w:before="240" w:beforeAutospacing="0" w:after="240" w:afterAutospacing="0" w:line="405" w:lineRule="atLeast"/>
        <w:textAlignment w:val="baseline"/>
        <w:rPr>
          <w:rFonts w:ascii="Arial" w:hAnsi="Arial" w:cs="Arial"/>
          <w:sz w:val="20"/>
          <w:szCs w:val="20"/>
          <w:lang w:val="cy-GB"/>
        </w:rPr>
      </w:pPr>
      <w:r w:rsidRPr="00870001">
        <w:rPr>
          <w:rFonts w:ascii="Verdana" w:hAnsi="Verdana"/>
          <w:bCs/>
          <w:sz w:val="20"/>
          <w:szCs w:val="20"/>
          <w:lang w:val="cy-GB"/>
        </w:rPr>
        <w:t xml:space="preserve">Y mae rygbi’n gynhwysol i bawb, sy’n golygu ei fod yn agored imi’. </w:t>
      </w:r>
      <w:r w:rsidRPr="00870001">
        <w:rPr>
          <w:rFonts w:ascii="Verdana" w:hAnsi="Verdana"/>
          <w:sz w:val="20"/>
          <w:szCs w:val="20"/>
          <w:lang w:val="cy-GB"/>
        </w:rPr>
        <w:t xml:space="preserve">Esboniodd ei fod yn parchu crefydd eraill gan ofyn </w:t>
      </w:r>
      <w:r w:rsidR="009E746E" w:rsidRPr="00870001">
        <w:rPr>
          <w:rFonts w:ascii="Verdana" w:hAnsi="Verdana"/>
          <w:sz w:val="20"/>
          <w:szCs w:val="20"/>
          <w:lang w:val="cy-GB"/>
        </w:rPr>
        <w:t>i</w:t>
      </w:r>
      <w:r w:rsidRPr="00870001">
        <w:rPr>
          <w:rFonts w:ascii="Verdana" w:hAnsi="Verdana"/>
          <w:sz w:val="20"/>
          <w:szCs w:val="20"/>
          <w:lang w:val="cy-GB"/>
        </w:rPr>
        <w:t xml:space="preserve"> bawb barchu ffordd eraill o fyw. </w:t>
      </w:r>
      <w:r w:rsidR="00DB2385" w:rsidRPr="00870001">
        <w:rPr>
          <w:rFonts w:ascii="Verdana" w:hAnsi="Verdana"/>
          <w:sz w:val="20"/>
          <w:szCs w:val="20"/>
          <w:lang w:val="cy-GB"/>
        </w:rPr>
        <w:t xml:space="preserve">Ychwanegodd y gallai sylwadau tebyg </w:t>
      </w:r>
      <w:r w:rsidR="00C44594" w:rsidRPr="00870001">
        <w:rPr>
          <w:rFonts w:ascii="Verdana" w:hAnsi="Verdana"/>
          <w:sz w:val="20"/>
          <w:szCs w:val="20"/>
          <w:lang w:val="cy-GB"/>
        </w:rPr>
        <w:t>i</w:t>
      </w:r>
      <w:r w:rsidR="00DB2385" w:rsidRPr="00870001">
        <w:rPr>
          <w:rFonts w:ascii="Verdana" w:hAnsi="Verdana"/>
          <w:sz w:val="20"/>
          <w:szCs w:val="20"/>
          <w:lang w:val="cy-GB"/>
        </w:rPr>
        <w:t xml:space="preserve"> rai Israel </w:t>
      </w:r>
      <w:r w:rsidR="00C44594" w:rsidRPr="00870001">
        <w:rPr>
          <w:rFonts w:ascii="Verdana" w:hAnsi="Verdana"/>
          <w:sz w:val="20"/>
          <w:szCs w:val="20"/>
          <w:lang w:val="cy-GB"/>
        </w:rPr>
        <w:t>F</w:t>
      </w:r>
      <w:r w:rsidR="00DB2385" w:rsidRPr="00870001">
        <w:rPr>
          <w:rFonts w:ascii="Verdana" w:hAnsi="Verdana"/>
          <w:sz w:val="20"/>
          <w:szCs w:val="20"/>
          <w:lang w:val="cy-GB"/>
        </w:rPr>
        <w:t>olau arwain rhai pobl ifanc i anobaith a</w:t>
      </w:r>
      <w:r w:rsidR="00C44594" w:rsidRPr="00870001">
        <w:rPr>
          <w:rFonts w:ascii="Verdana" w:hAnsi="Verdana"/>
          <w:sz w:val="20"/>
          <w:szCs w:val="20"/>
          <w:lang w:val="cy-GB"/>
        </w:rPr>
        <w:t xml:space="preserve"> </w:t>
      </w:r>
      <w:r w:rsidR="00DB2385" w:rsidRPr="00870001">
        <w:rPr>
          <w:rFonts w:ascii="Verdana" w:hAnsi="Verdana"/>
          <w:sz w:val="20"/>
          <w:szCs w:val="20"/>
          <w:lang w:val="cy-GB"/>
        </w:rPr>
        <w:t xml:space="preserve">gallai hynny wneud niwed mawr </w:t>
      </w:r>
      <w:r w:rsidR="00C44594" w:rsidRPr="00870001">
        <w:rPr>
          <w:rFonts w:ascii="Verdana" w:hAnsi="Verdana"/>
          <w:sz w:val="20"/>
          <w:szCs w:val="20"/>
          <w:lang w:val="cy-GB"/>
        </w:rPr>
        <w:t>i</w:t>
      </w:r>
      <w:r w:rsidR="00DB2385" w:rsidRPr="00870001">
        <w:rPr>
          <w:rFonts w:ascii="Verdana" w:hAnsi="Verdana"/>
          <w:sz w:val="20"/>
          <w:szCs w:val="20"/>
          <w:lang w:val="cy-GB"/>
        </w:rPr>
        <w:t>’w hunanhyder a’u hiechyd meddwl.</w:t>
      </w:r>
      <w:r w:rsidR="001144B9" w:rsidRPr="00870001">
        <w:rPr>
          <w:rFonts w:ascii="Verdana" w:hAnsi="Verdana"/>
          <w:sz w:val="20"/>
          <w:szCs w:val="20"/>
          <w:lang w:val="cy-GB"/>
        </w:rPr>
        <w:t xml:space="preserve"> Mae pobl yn</w:t>
      </w:r>
      <w:r w:rsidR="00E91029" w:rsidRPr="00870001">
        <w:rPr>
          <w:rFonts w:ascii="Verdana" w:hAnsi="Verdana"/>
          <w:sz w:val="20"/>
          <w:szCs w:val="20"/>
          <w:lang w:val="cy-GB"/>
        </w:rPr>
        <w:t xml:space="preserve"> medru dewis eu crefydd a’r ffor</w:t>
      </w:r>
      <w:r w:rsidR="001144B9" w:rsidRPr="00870001">
        <w:rPr>
          <w:rFonts w:ascii="Verdana" w:hAnsi="Verdana"/>
          <w:sz w:val="20"/>
          <w:szCs w:val="20"/>
          <w:lang w:val="cy-GB"/>
        </w:rPr>
        <w:t>dd y maent yn byw, ond nid yw pobl yn medru dewis eu rhywioldeb.</w:t>
      </w:r>
      <w:bookmarkStart w:id="1" w:name="cysill"/>
      <w:bookmarkEnd w:id="1"/>
    </w:p>
    <w:p w14:paraId="001B6BAF" w14:textId="44519FE1" w:rsidR="00D5065B" w:rsidRPr="00870001" w:rsidRDefault="00E91029" w:rsidP="00870001">
      <w:pPr>
        <w:pBdr>
          <w:bottom w:val="single" w:sz="6" w:space="1" w:color="auto"/>
        </w:pBdr>
        <w:spacing w:after="100" w:line="240" w:lineRule="auto"/>
        <w:jc w:val="center"/>
        <w:rPr>
          <w:rFonts w:ascii="Verdana" w:hAnsi="Verdana"/>
          <w:sz w:val="20"/>
          <w:szCs w:val="20"/>
        </w:rPr>
      </w:pPr>
      <w:r w:rsidRPr="00870001">
        <w:rPr>
          <w:noProof/>
          <w:sz w:val="20"/>
          <w:szCs w:val="20"/>
          <w:lang w:eastAsia="en-GB"/>
        </w:rPr>
        <w:drawing>
          <wp:inline distT="0" distB="0" distL="0" distR="0" wp14:anchorId="31F34382" wp14:editId="7038B11E">
            <wp:extent cx="5239954" cy="1457736"/>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2_Pic8_E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67572" cy="1465419"/>
                    </a:xfrm>
                    <a:prstGeom prst="rect">
                      <a:avLst/>
                    </a:prstGeom>
                  </pic:spPr>
                </pic:pic>
              </a:graphicData>
            </a:graphic>
          </wp:inline>
        </w:drawing>
      </w:r>
    </w:p>
    <w:p w14:paraId="140F4309" w14:textId="26A524B8" w:rsidR="00870001" w:rsidRPr="00870001" w:rsidRDefault="00E91029" w:rsidP="00870001">
      <w:pPr>
        <w:pBdr>
          <w:bottom w:val="single" w:sz="6" w:space="1" w:color="auto"/>
        </w:pBdr>
        <w:spacing w:after="100" w:line="240" w:lineRule="auto"/>
        <w:jc w:val="center"/>
        <w:rPr>
          <w:rFonts w:ascii="Verdana" w:hAnsi="Verdana"/>
          <w:i/>
          <w:iCs/>
          <w:color w:val="000000"/>
          <w:sz w:val="20"/>
          <w:szCs w:val="20"/>
          <w:bdr w:val="none" w:sz="0" w:space="0" w:color="auto" w:frame="1"/>
          <w:shd w:val="clear" w:color="auto" w:fill="FFFFFF"/>
        </w:rPr>
      </w:pPr>
      <w:r w:rsidRPr="00870001">
        <w:rPr>
          <w:rFonts w:ascii="Verdana" w:hAnsi="Verdana"/>
          <w:i/>
          <w:iCs/>
          <w:color w:val="000000"/>
          <w:sz w:val="20"/>
          <w:szCs w:val="20"/>
          <w:bdr w:val="none" w:sz="0" w:space="0" w:color="auto" w:frame="1"/>
          <w:shd w:val="clear" w:color="auto" w:fill="FFFFFF"/>
        </w:rPr>
        <w:t xml:space="preserve">Nigel Owens </w:t>
      </w:r>
      <w:proofErr w:type="spellStart"/>
      <w:r w:rsidRPr="00870001">
        <w:rPr>
          <w:rFonts w:ascii="Verdana" w:hAnsi="Verdana"/>
          <w:i/>
          <w:iCs/>
          <w:color w:val="000000"/>
          <w:sz w:val="20"/>
          <w:szCs w:val="20"/>
          <w:bdr w:val="none" w:sz="0" w:space="0" w:color="auto" w:frame="1"/>
          <w:shd w:val="clear" w:color="auto" w:fill="FFFFFF"/>
        </w:rPr>
        <w:t>yn</w:t>
      </w:r>
      <w:proofErr w:type="spellEnd"/>
      <w:r w:rsidRPr="00870001">
        <w:rPr>
          <w:rFonts w:ascii="Verdana" w:hAnsi="Verdana"/>
          <w:i/>
          <w:iCs/>
          <w:color w:val="000000"/>
          <w:sz w:val="20"/>
          <w:szCs w:val="20"/>
          <w:bdr w:val="none" w:sz="0" w:space="0" w:color="auto" w:frame="1"/>
          <w:shd w:val="clear" w:color="auto" w:fill="FFFFFF"/>
        </w:rPr>
        <w:t xml:space="preserve"> </w:t>
      </w:r>
      <w:proofErr w:type="spellStart"/>
      <w:r w:rsidRPr="00870001">
        <w:rPr>
          <w:rFonts w:ascii="Verdana" w:hAnsi="Verdana"/>
          <w:i/>
          <w:iCs/>
          <w:color w:val="000000"/>
          <w:sz w:val="20"/>
          <w:szCs w:val="20"/>
          <w:bdr w:val="none" w:sz="0" w:space="0" w:color="auto" w:frame="1"/>
          <w:shd w:val="clear" w:color="auto" w:fill="FFFFFF"/>
        </w:rPr>
        <w:t>dyfarnu</w:t>
      </w:r>
      <w:proofErr w:type="spellEnd"/>
      <w:r w:rsidRPr="00870001">
        <w:rPr>
          <w:rFonts w:ascii="Verdana" w:hAnsi="Verdana"/>
          <w:i/>
          <w:iCs/>
          <w:color w:val="000000"/>
          <w:sz w:val="20"/>
          <w:szCs w:val="20"/>
          <w:bdr w:val="none" w:sz="0" w:space="0" w:color="auto" w:frame="1"/>
          <w:shd w:val="clear" w:color="auto" w:fill="FFFFFF"/>
        </w:rPr>
        <w:t xml:space="preserve"> </w:t>
      </w:r>
      <w:proofErr w:type="spellStart"/>
      <w:r w:rsidRPr="00870001">
        <w:rPr>
          <w:rFonts w:ascii="Verdana" w:hAnsi="Verdana"/>
          <w:i/>
          <w:iCs/>
          <w:color w:val="000000"/>
          <w:sz w:val="20"/>
          <w:szCs w:val="20"/>
          <w:bdr w:val="none" w:sz="0" w:space="0" w:color="auto" w:frame="1"/>
          <w:shd w:val="clear" w:color="auto" w:fill="FFFFFF"/>
        </w:rPr>
        <w:t>rhwng</w:t>
      </w:r>
      <w:proofErr w:type="spellEnd"/>
      <w:r w:rsidRPr="00870001">
        <w:rPr>
          <w:rFonts w:ascii="Verdana" w:hAnsi="Verdana"/>
          <w:i/>
          <w:iCs/>
          <w:color w:val="000000"/>
          <w:sz w:val="20"/>
          <w:szCs w:val="20"/>
          <w:bdr w:val="none" w:sz="0" w:space="0" w:color="auto" w:frame="1"/>
          <w:shd w:val="clear" w:color="auto" w:fill="FFFFFF"/>
        </w:rPr>
        <w:t xml:space="preserve"> </w:t>
      </w:r>
      <w:proofErr w:type="spellStart"/>
      <w:r w:rsidRPr="00870001">
        <w:rPr>
          <w:rFonts w:ascii="Verdana" w:hAnsi="Verdana"/>
          <w:i/>
          <w:iCs/>
          <w:color w:val="000000"/>
          <w:sz w:val="20"/>
          <w:szCs w:val="20"/>
          <w:bdr w:val="none" w:sz="0" w:space="0" w:color="auto" w:frame="1"/>
          <w:shd w:val="clear" w:color="auto" w:fill="FFFFFF"/>
        </w:rPr>
        <w:t>tîm</w:t>
      </w:r>
      <w:proofErr w:type="spellEnd"/>
      <w:r w:rsidRPr="00870001">
        <w:rPr>
          <w:rFonts w:ascii="Verdana" w:hAnsi="Verdana"/>
          <w:i/>
          <w:iCs/>
          <w:color w:val="000000"/>
          <w:sz w:val="20"/>
          <w:szCs w:val="20"/>
          <w:bdr w:val="none" w:sz="0" w:space="0" w:color="auto" w:frame="1"/>
          <w:shd w:val="clear" w:color="auto" w:fill="FFFFFF"/>
        </w:rPr>
        <w:t xml:space="preserve"> </w:t>
      </w:r>
      <w:proofErr w:type="spellStart"/>
      <w:r w:rsidRPr="00870001">
        <w:rPr>
          <w:rFonts w:ascii="Verdana" w:hAnsi="Verdana"/>
          <w:i/>
          <w:iCs/>
          <w:color w:val="000000"/>
          <w:sz w:val="20"/>
          <w:szCs w:val="20"/>
          <w:bdr w:val="none" w:sz="0" w:space="0" w:color="auto" w:frame="1"/>
          <w:shd w:val="clear" w:color="auto" w:fill="FFFFFF"/>
        </w:rPr>
        <w:t>Awstralia</w:t>
      </w:r>
      <w:proofErr w:type="spellEnd"/>
      <w:r w:rsidRPr="00870001">
        <w:rPr>
          <w:rFonts w:ascii="Verdana" w:hAnsi="Verdana"/>
          <w:i/>
          <w:iCs/>
          <w:color w:val="000000"/>
          <w:sz w:val="20"/>
          <w:szCs w:val="20"/>
          <w:bdr w:val="none" w:sz="0" w:space="0" w:color="auto" w:frame="1"/>
          <w:shd w:val="clear" w:color="auto" w:fill="FFFFFF"/>
        </w:rPr>
        <w:t xml:space="preserve"> </w:t>
      </w:r>
      <w:proofErr w:type="spellStart"/>
      <w:r w:rsidRPr="00870001">
        <w:rPr>
          <w:rFonts w:ascii="Verdana" w:hAnsi="Verdana"/>
          <w:i/>
          <w:iCs/>
          <w:color w:val="000000"/>
          <w:sz w:val="20"/>
          <w:szCs w:val="20"/>
          <w:bdr w:val="none" w:sz="0" w:space="0" w:color="auto" w:frame="1"/>
          <w:shd w:val="clear" w:color="auto" w:fill="FFFFFF"/>
        </w:rPr>
        <w:t>yn</w:t>
      </w:r>
      <w:proofErr w:type="spellEnd"/>
      <w:r w:rsidRPr="00870001">
        <w:rPr>
          <w:rFonts w:ascii="Verdana" w:hAnsi="Verdana"/>
          <w:i/>
          <w:iCs/>
          <w:color w:val="000000"/>
          <w:sz w:val="20"/>
          <w:szCs w:val="20"/>
          <w:bdr w:val="none" w:sz="0" w:space="0" w:color="auto" w:frame="1"/>
          <w:shd w:val="clear" w:color="auto" w:fill="FFFFFF"/>
        </w:rPr>
        <w:t xml:space="preserve"> </w:t>
      </w:r>
      <w:proofErr w:type="spellStart"/>
      <w:r w:rsidRPr="00870001">
        <w:rPr>
          <w:rFonts w:ascii="Verdana" w:hAnsi="Verdana"/>
          <w:i/>
          <w:iCs/>
          <w:color w:val="000000"/>
          <w:sz w:val="20"/>
          <w:szCs w:val="20"/>
          <w:bdr w:val="none" w:sz="0" w:space="0" w:color="auto" w:frame="1"/>
          <w:shd w:val="clear" w:color="auto" w:fill="FFFFFF"/>
        </w:rPr>
        <w:t>cynnwys</w:t>
      </w:r>
      <w:proofErr w:type="spellEnd"/>
      <w:r w:rsidRPr="00870001">
        <w:rPr>
          <w:rFonts w:ascii="Verdana" w:hAnsi="Verdana"/>
          <w:i/>
          <w:iCs/>
          <w:color w:val="000000"/>
          <w:sz w:val="20"/>
          <w:szCs w:val="20"/>
          <w:bdr w:val="none" w:sz="0" w:space="0" w:color="auto" w:frame="1"/>
          <w:shd w:val="clear" w:color="auto" w:fill="FFFFFF"/>
        </w:rPr>
        <w:t xml:space="preserve"> Israel </w:t>
      </w:r>
      <w:proofErr w:type="spellStart"/>
      <w:r w:rsidRPr="00870001">
        <w:rPr>
          <w:rFonts w:ascii="Verdana" w:hAnsi="Verdana"/>
          <w:i/>
          <w:iCs/>
          <w:color w:val="000000"/>
          <w:sz w:val="20"/>
          <w:szCs w:val="20"/>
          <w:bdr w:val="none" w:sz="0" w:space="0" w:color="auto" w:frame="1"/>
          <w:shd w:val="clear" w:color="auto" w:fill="FFFFFF"/>
        </w:rPr>
        <w:t>Folau</w:t>
      </w:r>
      <w:proofErr w:type="spellEnd"/>
      <w:r w:rsidRPr="00870001">
        <w:rPr>
          <w:rFonts w:ascii="Verdana" w:hAnsi="Verdana"/>
          <w:i/>
          <w:iCs/>
          <w:color w:val="000000"/>
          <w:sz w:val="20"/>
          <w:szCs w:val="20"/>
          <w:bdr w:val="none" w:sz="0" w:space="0" w:color="auto" w:frame="1"/>
          <w:shd w:val="clear" w:color="auto" w:fill="FFFFFF"/>
        </w:rPr>
        <w:t xml:space="preserve"> a </w:t>
      </w:r>
      <w:proofErr w:type="spellStart"/>
      <w:r w:rsidRPr="00870001">
        <w:rPr>
          <w:rFonts w:ascii="Verdana" w:hAnsi="Verdana"/>
          <w:i/>
          <w:iCs/>
          <w:color w:val="000000"/>
          <w:sz w:val="20"/>
          <w:szCs w:val="20"/>
          <w:bdr w:val="none" w:sz="0" w:space="0" w:color="auto" w:frame="1"/>
          <w:shd w:val="clear" w:color="auto" w:fill="FFFFFF"/>
        </w:rPr>
        <w:t>thîm</w:t>
      </w:r>
      <w:proofErr w:type="spellEnd"/>
      <w:r w:rsidRPr="00870001">
        <w:rPr>
          <w:rFonts w:ascii="Verdana" w:hAnsi="Verdana"/>
          <w:i/>
          <w:iCs/>
          <w:color w:val="000000"/>
          <w:sz w:val="20"/>
          <w:szCs w:val="20"/>
          <w:bdr w:val="none" w:sz="0" w:space="0" w:color="auto" w:frame="1"/>
          <w:shd w:val="clear" w:color="auto" w:fill="FFFFFF"/>
        </w:rPr>
        <w:t xml:space="preserve"> </w:t>
      </w:r>
      <w:proofErr w:type="spellStart"/>
      <w:r w:rsidRPr="00870001">
        <w:rPr>
          <w:rFonts w:ascii="Verdana" w:hAnsi="Verdana"/>
          <w:i/>
          <w:iCs/>
          <w:color w:val="000000"/>
          <w:sz w:val="20"/>
          <w:szCs w:val="20"/>
          <w:bdr w:val="none" w:sz="0" w:space="0" w:color="auto" w:frame="1"/>
          <w:shd w:val="clear" w:color="auto" w:fill="FFFFFF"/>
        </w:rPr>
        <w:t>Seland</w:t>
      </w:r>
      <w:proofErr w:type="spellEnd"/>
      <w:r w:rsidRPr="00870001">
        <w:rPr>
          <w:rFonts w:ascii="Verdana" w:hAnsi="Verdana"/>
          <w:i/>
          <w:iCs/>
          <w:color w:val="000000"/>
          <w:sz w:val="20"/>
          <w:szCs w:val="20"/>
          <w:bdr w:val="none" w:sz="0" w:space="0" w:color="auto" w:frame="1"/>
          <w:shd w:val="clear" w:color="auto" w:fill="FFFFFF"/>
        </w:rPr>
        <w:t xml:space="preserve"> </w:t>
      </w:r>
      <w:proofErr w:type="spellStart"/>
      <w:r w:rsidRPr="00870001">
        <w:rPr>
          <w:rFonts w:ascii="Verdana" w:hAnsi="Verdana"/>
          <w:i/>
          <w:iCs/>
          <w:color w:val="000000"/>
          <w:sz w:val="20"/>
          <w:szCs w:val="20"/>
          <w:bdr w:val="none" w:sz="0" w:space="0" w:color="auto" w:frame="1"/>
          <w:shd w:val="clear" w:color="auto" w:fill="FFFFFF"/>
        </w:rPr>
        <w:t>Newydd</w:t>
      </w:r>
      <w:proofErr w:type="spellEnd"/>
      <w:r w:rsidRPr="00870001">
        <w:rPr>
          <w:rFonts w:ascii="Verdana" w:hAnsi="Verdana"/>
          <w:i/>
          <w:iCs/>
          <w:color w:val="000000"/>
          <w:sz w:val="20"/>
          <w:szCs w:val="20"/>
          <w:bdr w:val="none" w:sz="0" w:space="0" w:color="auto" w:frame="1"/>
          <w:shd w:val="clear" w:color="auto" w:fill="FFFFFF"/>
        </w:rPr>
        <w:t xml:space="preserve"> </w:t>
      </w:r>
      <w:proofErr w:type="spellStart"/>
      <w:r w:rsidRPr="00870001">
        <w:rPr>
          <w:rFonts w:ascii="Verdana" w:hAnsi="Verdana"/>
          <w:i/>
          <w:iCs/>
          <w:color w:val="000000"/>
          <w:sz w:val="20"/>
          <w:szCs w:val="20"/>
          <w:bdr w:val="none" w:sz="0" w:space="0" w:color="auto" w:frame="1"/>
          <w:shd w:val="clear" w:color="auto" w:fill="FFFFFF"/>
        </w:rPr>
        <w:t>yn</w:t>
      </w:r>
      <w:proofErr w:type="spellEnd"/>
      <w:r w:rsidRPr="00870001">
        <w:rPr>
          <w:rFonts w:ascii="Verdana" w:hAnsi="Verdana"/>
          <w:i/>
          <w:iCs/>
          <w:color w:val="000000"/>
          <w:sz w:val="20"/>
          <w:szCs w:val="20"/>
          <w:bdr w:val="none" w:sz="0" w:space="0" w:color="auto" w:frame="1"/>
          <w:shd w:val="clear" w:color="auto" w:fill="FFFFFF"/>
        </w:rPr>
        <w:t xml:space="preserve"> 2015.</w:t>
      </w:r>
      <w:bookmarkStart w:id="2" w:name="_GoBack"/>
      <w:bookmarkEnd w:id="2"/>
    </w:p>
    <w:sectPr w:rsidR="00870001" w:rsidRPr="00870001" w:rsidSect="00870001">
      <w:pgSz w:w="11906" w:h="16838"/>
      <w:pgMar w:top="142"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2046CB"/>
    <w:multiLevelType w:val="hybridMultilevel"/>
    <w:tmpl w:val="A3C431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96A"/>
    <w:rsid w:val="00022BD5"/>
    <w:rsid w:val="000E224C"/>
    <w:rsid w:val="001144B9"/>
    <w:rsid w:val="00125230"/>
    <w:rsid w:val="00147D96"/>
    <w:rsid w:val="00173D3A"/>
    <w:rsid w:val="00182C4F"/>
    <w:rsid w:val="00191538"/>
    <w:rsid w:val="001B42C0"/>
    <w:rsid w:val="001F293C"/>
    <w:rsid w:val="002445BA"/>
    <w:rsid w:val="0026696A"/>
    <w:rsid w:val="00287697"/>
    <w:rsid w:val="00362947"/>
    <w:rsid w:val="00386911"/>
    <w:rsid w:val="003B56AD"/>
    <w:rsid w:val="004C1A24"/>
    <w:rsid w:val="004E19C7"/>
    <w:rsid w:val="00501017"/>
    <w:rsid w:val="00541560"/>
    <w:rsid w:val="005B392E"/>
    <w:rsid w:val="005E0A63"/>
    <w:rsid w:val="005F63C6"/>
    <w:rsid w:val="00673085"/>
    <w:rsid w:val="006853AD"/>
    <w:rsid w:val="006B78A9"/>
    <w:rsid w:val="006F0873"/>
    <w:rsid w:val="0085655E"/>
    <w:rsid w:val="00870001"/>
    <w:rsid w:val="008F4CAF"/>
    <w:rsid w:val="0098409F"/>
    <w:rsid w:val="00990033"/>
    <w:rsid w:val="009E746E"/>
    <w:rsid w:val="00AD25BE"/>
    <w:rsid w:val="00B11089"/>
    <w:rsid w:val="00B22110"/>
    <w:rsid w:val="00B56E89"/>
    <w:rsid w:val="00B76565"/>
    <w:rsid w:val="00B94360"/>
    <w:rsid w:val="00BC1C18"/>
    <w:rsid w:val="00C44594"/>
    <w:rsid w:val="00CB0E8D"/>
    <w:rsid w:val="00CD239E"/>
    <w:rsid w:val="00D01F5A"/>
    <w:rsid w:val="00D5065B"/>
    <w:rsid w:val="00D54DAD"/>
    <w:rsid w:val="00D82C00"/>
    <w:rsid w:val="00D849DF"/>
    <w:rsid w:val="00D964DE"/>
    <w:rsid w:val="00DB2385"/>
    <w:rsid w:val="00DC40A9"/>
    <w:rsid w:val="00E01104"/>
    <w:rsid w:val="00E24DE5"/>
    <w:rsid w:val="00E337C8"/>
    <w:rsid w:val="00E91029"/>
    <w:rsid w:val="00E92095"/>
    <w:rsid w:val="00EB0B87"/>
    <w:rsid w:val="00ED78B8"/>
    <w:rsid w:val="00EE4D93"/>
    <w:rsid w:val="00F20156"/>
    <w:rsid w:val="00FA1DB0"/>
    <w:rsid w:val="00FE5B63"/>
    <w:rsid w:val="00FE73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3789A"/>
  <w15:chartTrackingRefBased/>
  <w15:docId w15:val="{A19201C5-C0D7-4998-9BF8-4E55C57A1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0110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47D9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47D96"/>
    <w:rPr>
      <w:color w:val="0000FF"/>
      <w:u w:val="single"/>
    </w:rPr>
  </w:style>
  <w:style w:type="character" w:customStyle="1" w:styleId="Heading2Char">
    <w:name w:val="Heading 2 Char"/>
    <w:basedOn w:val="DefaultParagraphFont"/>
    <w:link w:val="Heading2"/>
    <w:uiPriority w:val="9"/>
    <w:rsid w:val="00E01104"/>
    <w:rPr>
      <w:rFonts w:asciiTheme="majorHAnsi" w:eastAsiaTheme="majorEastAsia" w:hAnsiTheme="majorHAnsi" w:cstheme="majorBidi"/>
      <w:color w:val="2F5496" w:themeColor="accent1" w:themeShade="BF"/>
      <w:sz w:val="26"/>
      <w:szCs w:val="26"/>
    </w:rPr>
  </w:style>
  <w:style w:type="paragraph" w:customStyle="1" w:styleId="story-bodyintroduction">
    <w:name w:val="story-body__introduction"/>
    <w:basedOn w:val="Normal"/>
    <w:rsid w:val="001F293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D54DAD"/>
    <w:rPr>
      <w:color w:val="605E5C"/>
      <w:shd w:val="clear" w:color="auto" w:fill="E1DFDD"/>
    </w:rPr>
  </w:style>
  <w:style w:type="character" w:styleId="CommentReference">
    <w:name w:val="annotation reference"/>
    <w:basedOn w:val="DefaultParagraphFont"/>
    <w:uiPriority w:val="99"/>
    <w:semiHidden/>
    <w:unhideWhenUsed/>
    <w:rsid w:val="00191538"/>
    <w:rPr>
      <w:sz w:val="16"/>
      <w:szCs w:val="16"/>
    </w:rPr>
  </w:style>
  <w:style w:type="paragraph" w:styleId="CommentText">
    <w:name w:val="annotation text"/>
    <w:basedOn w:val="Normal"/>
    <w:link w:val="CommentTextChar"/>
    <w:uiPriority w:val="99"/>
    <w:semiHidden/>
    <w:unhideWhenUsed/>
    <w:rsid w:val="00191538"/>
    <w:pPr>
      <w:spacing w:line="240" w:lineRule="auto"/>
    </w:pPr>
    <w:rPr>
      <w:sz w:val="20"/>
      <w:szCs w:val="20"/>
    </w:rPr>
  </w:style>
  <w:style w:type="character" w:customStyle="1" w:styleId="CommentTextChar">
    <w:name w:val="Comment Text Char"/>
    <w:basedOn w:val="DefaultParagraphFont"/>
    <w:link w:val="CommentText"/>
    <w:uiPriority w:val="99"/>
    <w:semiHidden/>
    <w:rsid w:val="00191538"/>
    <w:rPr>
      <w:sz w:val="20"/>
      <w:szCs w:val="20"/>
    </w:rPr>
  </w:style>
  <w:style w:type="paragraph" w:styleId="CommentSubject">
    <w:name w:val="annotation subject"/>
    <w:basedOn w:val="CommentText"/>
    <w:next w:val="CommentText"/>
    <w:link w:val="CommentSubjectChar"/>
    <w:uiPriority w:val="99"/>
    <w:semiHidden/>
    <w:unhideWhenUsed/>
    <w:rsid w:val="00191538"/>
    <w:rPr>
      <w:b/>
      <w:bCs/>
    </w:rPr>
  </w:style>
  <w:style w:type="character" w:customStyle="1" w:styleId="CommentSubjectChar">
    <w:name w:val="Comment Subject Char"/>
    <w:basedOn w:val="CommentTextChar"/>
    <w:link w:val="CommentSubject"/>
    <w:uiPriority w:val="99"/>
    <w:semiHidden/>
    <w:rsid w:val="00191538"/>
    <w:rPr>
      <w:b/>
      <w:bCs/>
      <w:sz w:val="20"/>
      <w:szCs w:val="20"/>
    </w:rPr>
  </w:style>
  <w:style w:type="paragraph" w:styleId="BalloonText">
    <w:name w:val="Balloon Text"/>
    <w:basedOn w:val="Normal"/>
    <w:link w:val="BalloonTextChar"/>
    <w:uiPriority w:val="99"/>
    <w:semiHidden/>
    <w:unhideWhenUsed/>
    <w:rsid w:val="001915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1538"/>
    <w:rPr>
      <w:rFonts w:ascii="Segoe UI" w:hAnsi="Segoe UI" w:cs="Segoe UI"/>
      <w:sz w:val="18"/>
      <w:szCs w:val="18"/>
    </w:rPr>
  </w:style>
  <w:style w:type="paragraph" w:styleId="ListParagraph">
    <w:name w:val="List Paragraph"/>
    <w:basedOn w:val="Normal"/>
    <w:uiPriority w:val="34"/>
    <w:qFormat/>
    <w:rsid w:val="00C445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687820">
      <w:bodyDiv w:val="1"/>
      <w:marLeft w:val="0"/>
      <w:marRight w:val="0"/>
      <w:marTop w:val="0"/>
      <w:marBottom w:val="0"/>
      <w:divBdr>
        <w:top w:val="none" w:sz="0" w:space="0" w:color="auto"/>
        <w:left w:val="none" w:sz="0" w:space="0" w:color="auto"/>
        <w:bottom w:val="none" w:sz="0" w:space="0" w:color="auto"/>
        <w:right w:val="none" w:sz="0" w:space="0" w:color="auto"/>
      </w:divBdr>
      <w:divsChild>
        <w:div w:id="648364418">
          <w:marLeft w:val="0"/>
          <w:marRight w:val="0"/>
          <w:marTop w:val="0"/>
          <w:marBottom w:val="0"/>
          <w:divBdr>
            <w:top w:val="none" w:sz="0" w:space="0" w:color="auto"/>
            <w:left w:val="none" w:sz="0" w:space="0" w:color="auto"/>
            <w:bottom w:val="none" w:sz="0" w:space="0" w:color="auto"/>
            <w:right w:val="none" w:sz="0" w:space="0" w:color="auto"/>
          </w:divBdr>
          <w:divsChild>
            <w:div w:id="1904019838">
              <w:marLeft w:val="-150"/>
              <w:marRight w:val="-150"/>
              <w:marTop w:val="0"/>
              <w:marBottom w:val="0"/>
              <w:divBdr>
                <w:top w:val="none" w:sz="0" w:space="0" w:color="auto"/>
                <w:left w:val="none" w:sz="0" w:space="0" w:color="auto"/>
                <w:bottom w:val="none" w:sz="0" w:space="0" w:color="auto"/>
                <w:right w:val="none" w:sz="0" w:space="0" w:color="auto"/>
              </w:divBdr>
              <w:divsChild>
                <w:div w:id="1633369152">
                  <w:marLeft w:val="0"/>
                  <w:marRight w:val="0"/>
                  <w:marTop w:val="0"/>
                  <w:marBottom w:val="0"/>
                  <w:divBdr>
                    <w:top w:val="none" w:sz="0" w:space="0" w:color="auto"/>
                    <w:left w:val="none" w:sz="0" w:space="0" w:color="auto"/>
                    <w:bottom w:val="none" w:sz="0" w:space="0" w:color="auto"/>
                    <w:right w:val="none" w:sz="0" w:space="0" w:color="auto"/>
                  </w:divBdr>
                  <w:divsChild>
                    <w:div w:id="29379065">
                      <w:marLeft w:val="0"/>
                      <w:marRight w:val="0"/>
                      <w:marTop w:val="0"/>
                      <w:marBottom w:val="0"/>
                      <w:divBdr>
                        <w:top w:val="none" w:sz="0" w:space="0" w:color="auto"/>
                        <w:left w:val="none" w:sz="0" w:space="0" w:color="auto"/>
                        <w:bottom w:val="none" w:sz="0" w:space="0" w:color="auto"/>
                        <w:right w:val="none" w:sz="0" w:space="0" w:color="auto"/>
                      </w:divBdr>
                    </w:div>
                    <w:div w:id="1203399603">
                      <w:marLeft w:val="0"/>
                      <w:marRight w:val="0"/>
                      <w:marTop w:val="0"/>
                      <w:marBottom w:val="0"/>
                      <w:divBdr>
                        <w:top w:val="none" w:sz="0" w:space="0" w:color="auto"/>
                        <w:left w:val="none" w:sz="0" w:space="0" w:color="auto"/>
                        <w:bottom w:val="none" w:sz="0" w:space="0" w:color="auto"/>
                        <w:right w:val="none" w:sz="0" w:space="0" w:color="auto"/>
                      </w:divBdr>
                      <w:divsChild>
                        <w:div w:id="59645215">
                          <w:marLeft w:val="0"/>
                          <w:marRight w:val="0"/>
                          <w:marTop w:val="0"/>
                          <w:marBottom w:val="0"/>
                          <w:divBdr>
                            <w:top w:val="none" w:sz="0" w:space="0" w:color="auto"/>
                            <w:left w:val="none" w:sz="0" w:space="0" w:color="auto"/>
                            <w:bottom w:val="none" w:sz="0" w:space="0" w:color="auto"/>
                            <w:right w:val="none" w:sz="0" w:space="0" w:color="auto"/>
                          </w:divBdr>
                          <w:divsChild>
                            <w:div w:id="766004126">
                              <w:marLeft w:val="0"/>
                              <w:marRight w:val="0"/>
                              <w:marTop w:val="0"/>
                              <w:marBottom w:val="300"/>
                              <w:divBdr>
                                <w:top w:val="none" w:sz="0" w:space="0" w:color="auto"/>
                                <w:left w:val="none" w:sz="0" w:space="0" w:color="auto"/>
                                <w:bottom w:val="none" w:sz="0" w:space="0" w:color="auto"/>
                                <w:right w:val="none" w:sz="0" w:space="0" w:color="auto"/>
                              </w:divBdr>
                              <w:divsChild>
                                <w:div w:id="1007748741">
                                  <w:marLeft w:val="0"/>
                                  <w:marRight w:val="0"/>
                                  <w:marTop w:val="0"/>
                                  <w:marBottom w:val="0"/>
                                  <w:divBdr>
                                    <w:top w:val="none" w:sz="0" w:space="0" w:color="auto"/>
                                    <w:left w:val="none" w:sz="0" w:space="0" w:color="auto"/>
                                    <w:bottom w:val="none" w:sz="0" w:space="0" w:color="auto"/>
                                    <w:right w:val="none" w:sz="0" w:space="0" w:color="auto"/>
                                  </w:divBdr>
                                  <w:divsChild>
                                    <w:div w:id="1733387747">
                                      <w:marLeft w:val="60"/>
                                      <w:marRight w:val="60"/>
                                      <w:marTop w:val="0"/>
                                      <w:marBottom w:val="0"/>
                                      <w:divBdr>
                                        <w:top w:val="none" w:sz="0" w:space="0" w:color="auto"/>
                                        <w:left w:val="none" w:sz="0" w:space="0" w:color="auto"/>
                                        <w:bottom w:val="none" w:sz="0" w:space="0" w:color="auto"/>
                                        <w:right w:val="none" w:sz="0" w:space="0" w:color="auto"/>
                                      </w:divBdr>
                                    </w:div>
                                    <w:div w:id="1754158673">
                                      <w:marLeft w:val="60"/>
                                      <w:marRight w:val="60"/>
                                      <w:marTop w:val="0"/>
                                      <w:marBottom w:val="0"/>
                                      <w:divBdr>
                                        <w:top w:val="none" w:sz="0" w:space="0" w:color="auto"/>
                                        <w:left w:val="none" w:sz="0" w:space="0" w:color="auto"/>
                                        <w:bottom w:val="none" w:sz="0" w:space="0" w:color="auto"/>
                                        <w:right w:val="none" w:sz="0" w:space="0" w:color="auto"/>
                                      </w:divBdr>
                                    </w:div>
                                    <w:div w:id="19742195">
                                      <w:marLeft w:val="60"/>
                                      <w:marRight w:val="60"/>
                                      <w:marTop w:val="0"/>
                                      <w:marBottom w:val="0"/>
                                      <w:divBdr>
                                        <w:top w:val="none" w:sz="0" w:space="0" w:color="auto"/>
                                        <w:left w:val="none" w:sz="0" w:space="0" w:color="auto"/>
                                        <w:bottom w:val="none" w:sz="0" w:space="0" w:color="auto"/>
                                        <w:right w:val="none" w:sz="0" w:space="0" w:color="auto"/>
                                      </w:divBdr>
                                    </w:div>
                                    <w:div w:id="713389065">
                                      <w:marLeft w:val="60"/>
                                      <w:marRight w:val="60"/>
                                      <w:marTop w:val="0"/>
                                      <w:marBottom w:val="0"/>
                                      <w:divBdr>
                                        <w:top w:val="none" w:sz="0" w:space="0" w:color="auto"/>
                                        <w:left w:val="none" w:sz="0" w:space="0" w:color="auto"/>
                                        <w:bottom w:val="none" w:sz="0" w:space="0" w:color="auto"/>
                                        <w:right w:val="none" w:sz="0" w:space="0" w:color="auto"/>
                                      </w:divBdr>
                                    </w:div>
                                    <w:div w:id="68047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735997">
          <w:marLeft w:val="0"/>
          <w:marRight w:val="0"/>
          <w:marTop w:val="0"/>
          <w:marBottom w:val="0"/>
          <w:divBdr>
            <w:top w:val="none" w:sz="0" w:space="0" w:color="auto"/>
            <w:left w:val="none" w:sz="0" w:space="0" w:color="auto"/>
            <w:bottom w:val="none" w:sz="0" w:space="0" w:color="auto"/>
            <w:right w:val="none" w:sz="0" w:space="0" w:color="auto"/>
          </w:divBdr>
          <w:divsChild>
            <w:div w:id="31418300">
              <w:marLeft w:val="-150"/>
              <w:marRight w:val="-150"/>
              <w:marTop w:val="0"/>
              <w:marBottom w:val="0"/>
              <w:divBdr>
                <w:top w:val="none" w:sz="0" w:space="0" w:color="auto"/>
                <w:left w:val="none" w:sz="0" w:space="0" w:color="auto"/>
                <w:bottom w:val="none" w:sz="0" w:space="0" w:color="auto"/>
                <w:right w:val="none" w:sz="0" w:space="0" w:color="auto"/>
              </w:divBdr>
              <w:divsChild>
                <w:div w:id="1574463462">
                  <w:marLeft w:val="0"/>
                  <w:marRight w:val="0"/>
                  <w:marTop w:val="0"/>
                  <w:marBottom w:val="0"/>
                  <w:divBdr>
                    <w:top w:val="none" w:sz="0" w:space="0" w:color="auto"/>
                    <w:left w:val="none" w:sz="0" w:space="0" w:color="auto"/>
                    <w:bottom w:val="none" w:sz="0" w:space="0" w:color="auto"/>
                    <w:right w:val="none" w:sz="0" w:space="0" w:color="auto"/>
                  </w:divBdr>
                  <w:divsChild>
                    <w:div w:id="1656491718">
                      <w:marLeft w:val="0"/>
                      <w:marRight w:val="0"/>
                      <w:marTop w:val="0"/>
                      <w:marBottom w:val="300"/>
                      <w:divBdr>
                        <w:top w:val="single" w:sz="6" w:space="8" w:color="CCCCCC"/>
                        <w:left w:val="single" w:sz="6" w:space="8" w:color="CCCCCC"/>
                        <w:bottom w:val="single" w:sz="6" w:space="8" w:color="CCCCCC"/>
                        <w:right w:val="single" w:sz="6" w:space="8" w:color="CCCCCC"/>
                      </w:divBdr>
                      <w:divsChild>
                        <w:div w:id="1836647688">
                          <w:marLeft w:val="0"/>
                          <w:marRight w:val="0"/>
                          <w:marTop w:val="0"/>
                          <w:marBottom w:val="0"/>
                          <w:divBdr>
                            <w:top w:val="none" w:sz="0" w:space="0" w:color="auto"/>
                            <w:left w:val="none" w:sz="0" w:space="0" w:color="auto"/>
                            <w:bottom w:val="none" w:sz="0" w:space="0" w:color="auto"/>
                            <w:right w:val="none" w:sz="0" w:space="0" w:color="auto"/>
                          </w:divBdr>
                          <w:divsChild>
                            <w:div w:id="1159729892">
                              <w:marLeft w:val="0"/>
                              <w:marRight w:val="0"/>
                              <w:marTop w:val="0"/>
                              <w:marBottom w:val="0"/>
                              <w:divBdr>
                                <w:top w:val="none" w:sz="0" w:space="0" w:color="auto"/>
                                <w:left w:val="none" w:sz="0" w:space="0" w:color="auto"/>
                                <w:bottom w:val="none" w:sz="0" w:space="0" w:color="auto"/>
                                <w:right w:val="none" w:sz="0" w:space="0" w:color="auto"/>
                              </w:divBdr>
                            </w:div>
                            <w:div w:id="1221596865">
                              <w:marLeft w:val="0"/>
                              <w:marRight w:val="0"/>
                              <w:marTop w:val="0"/>
                              <w:marBottom w:val="150"/>
                              <w:divBdr>
                                <w:top w:val="none" w:sz="0" w:space="0" w:color="auto"/>
                                <w:left w:val="none" w:sz="0" w:space="0" w:color="auto"/>
                                <w:bottom w:val="none" w:sz="0" w:space="0" w:color="auto"/>
                                <w:right w:val="none" w:sz="0" w:space="0" w:color="auto"/>
                              </w:divBdr>
                            </w:div>
                          </w:divsChild>
                        </w:div>
                        <w:div w:id="979267158">
                          <w:marLeft w:val="0"/>
                          <w:marRight w:val="0"/>
                          <w:marTop w:val="0"/>
                          <w:marBottom w:val="0"/>
                          <w:divBdr>
                            <w:top w:val="single" w:sz="6" w:space="11" w:color="DDDDDD"/>
                            <w:left w:val="none" w:sz="0" w:space="0" w:color="auto"/>
                            <w:bottom w:val="none" w:sz="0" w:space="0" w:color="auto"/>
                            <w:right w:val="none" w:sz="0" w:space="0" w:color="auto"/>
                          </w:divBdr>
                          <w:divsChild>
                            <w:div w:id="299843175">
                              <w:marLeft w:val="0"/>
                              <w:marRight w:val="0"/>
                              <w:marTop w:val="0"/>
                              <w:marBottom w:val="0"/>
                              <w:divBdr>
                                <w:top w:val="none" w:sz="0" w:space="0" w:color="auto"/>
                                <w:left w:val="none" w:sz="0" w:space="0" w:color="auto"/>
                                <w:bottom w:val="none" w:sz="0" w:space="0" w:color="auto"/>
                                <w:right w:val="none" w:sz="0" w:space="0" w:color="auto"/>
                              </w:divBdr>
                            </w:div>
                            <w:div w:id="74864971">
                              <w:marLeft w:val="0"/>
                              <w:marRight w:val="0"/>
                              <w:marTop w:val="0"/>
                              <w:marBottom w:val="150"/>
                              <w:divBdr>
                                <w:top w:val="none" w:sz="0" w:space="0" w:color="auto"/>
                                <w:left w:val="none" w:sz="0" w:space="0" w:color="auto"/>
                                <w:bottom w:val="none" w:sz="0" w:space="0" w:color="auto"/>
                                <w:right w:val="none" w:sz="0" w:space="0" w:color="auto"/>
                              </w:divBdr>
                            </w:div>
                          </w:divsChild>
                        </w:div>
                        <w:div w:id="630399427">
                          <w:marLeft w:val="0"/>
                          <w:marRight w:val="0"/>
                          <w:marTop w:val="0"/>
                          <w:marBottom w:val="0"/>
                          <w:divBdr>
                            <w:top w:val="single" w:sz="6" w:space="11" w:color="DDDDDD"/>
                            <w:left w:val="none" w:sz="0" w:space="0" w:color="auto"/>
                            <w:bottom w:val="none" w:sz="0" w:space="0" w:color="auto"/>
                            <w:right w:val="none" w:sz="0" w:space="0" w:color="auto"/>
                          </w:divBdr>
                          <w:divsChild>
                            <w:div w:id="120073506">
                              <w:marLeft w:val="0"/>
                              <w:marRight w:val="0"/>
                              <w:marTop w:val="0"/>
                              <w:marBottom w:val="0"/>
                              <w:divBdr>
                                <w:top w:val="none" w:sz="0" w:space="0" w:color="auto"/>
                                <w:left w:val="none" w:sz="0" w:space="0" w:color="auto"/>
                                <w:bottom w:val="none" w:sz="0" w:space="0" w:color="auto"/>
                                <w:right w:val="none" w:sz="0" w:space="0" w:color="auto"/>
                              </w:divBdr>
                            </w:div>
                            <w:div w:id="302733976">
                              <w:marLeft w:val="0"/>
                              <w:marRight w:val="0"/>
                              <w:marTop w:val="0"/>
                              <w:marBottom w:val="150"/>
                              <w:divBdr>
                                <w:top w:val="none" w:sz="0" w:space="0" w:color="auto"/>
                                <w:left w:val="none" w:sz="0" w:space="0" w:color="auto"/>
                                <w:bottom w:val="none" w:sz="0" w:space="0" w:color="auto"/>
                                <w:right w:val="none" w:sz="0" w:space="0" w:color="auto"/>
                              </w:divBdr>
                            </w:div>
                          </w:divsChild>
                        </w:div>
                        <w:div w:id="736519200">
                          <w:marLeft w:val="0"/>
                          <w:marRight w:val="0"/>
                          <w:marTop w:val="0"/>
                          <w:marBottom w:val="0"/>
                          <w:divBdr>
                            <w:top w:val="single" w:sz="6" w:space="11" w:color="DDDDDD"/>
                            <w:left w:val="none" w:sz="0" w:space="0" w:color="auto"/>
                            <w:bottom w:val="none" w:sz="0" w:space="0" w:color="auto"/>
                            <w:right w:val="none" w:sz="0" w:space="0" w:color="auto"/>
                          </w:divBdr>
                          <w:divsChild>
                            <w:div w:id="993413297">
                              <w:marLeft w:val="0"/>
                              <w:marRight w:val="0"/>
                              <w:marTop w:val="0"/>
                              <w:marBottom w:val="0"/>
                              <w:divBdr>
                                <w:top w:val="none" w:sz="0" w:space="0" w:color="auto"/>
                                <w:left w:val="none" w:sz="0" w:space="0" w:color="auto"/>
                                <w:bottom w:val="none" w:sz="0" w:space="0" w:color="auto"/>
                                <w:right w:val="none" w:sz="0" w:space="0" w:color="auto"/>
                              </w:divBdr>
                            </w:div>
                            <w:div w:id="1556314932">
                              <w:marLeft w:val="0"/>
                              <w:marRight w:val="0"/>
                              <w:marTop w:val="0"/>
                              <w:marBottom w:val="150"/>
                              <w:divBdr>
                                <w:top w:val="none" w:sz="0" w:space="0" w:color="auto"/>
                                <w:left w:val="none" w:sz="0" w:space="0" w:color="auto"/>
                                <w:bottom w:val="none" w:sz="0" w:space="0" w:color="auto"/>
                                <w:right w:val="none" w:sz="0" w:space="0" w:color="auto"/>
                              </w:divBdr>
                            </w:div>
                          </w:divsChild>
                        </w:div>
                        <w:div w:id="1604267898">
                          <w:marLeft w:val="0"/>
                          <w:marRight w:val="0"/>
                          <w:marTop w:val="0"/>
                          <w:marBottom w:val="0"/>
                          <w:divBdr>
                            <w:top w:val="single" w:sz="6" w:space="11" w:color="DDDDDD"/>
                            <w:left w:val="none" w:sz="0" w:space="0" w:color="auto"/>
                            <w:bottom w:val="none" w:sz="0" w:space="0" w:color="auto"/>
                            <w:right w:val="none" w:sz="0" w:space="0" w:color="auto"/>
                          </w:divBdr>
                          <w:divsChild>
                            <w:div w:id="1332179587">
                              <w:marLeft w:val="0"/>
                              <w:marRight w:val="0"/>
                              <w:marTop w:val="0"/>
                              <w:marBottom w:val="0"/>
                              <w:divBdr>
                                <w:top w:val="none" w:sz="0" w:space="0" w:color="auto"/>
                                <w:left w:val="none" w:sz="0" w:space="0" w:color="auto"/>
                                <w:bottom w:val="none" w:sz="0" w:space="0" w:color="auto"/>
                                <w:right w:val="none" w:sz="0" w:space="0" w:color="auto"/>
                              </w:divBdr>
                            </w:div>
                            <w:div w:id="11117787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421295583">
          <w:marLeft w:val="0"/>
          <w:marRight w:val="0"/>
          <w:marTop w:val="0"/>
          <w:marBottom w:val="0"/>
          <w:divBdr>
            <w:top w:val="none" w:sz="0" w:space="0" w:color="auto"/>
            <w:left w:val="none" w:sz="0" w:space="0" w:color="auto"/>
            <w:bottom w:val="none" w:sz="0" w:space="0" w:color="auto"/>
            <w:right w:val="none" w:sz="0" w:space="0" w:color="auto"/>
          </w:divBdr>
          <w:divsChild>
            <w:div w:id="136384120">
              <w:marLeft w:val="0"/>
              <w:marRight w:val="0"/>
              <w:marTop w:val="0"/>
              <w:marBottom w:val="0"/>
              <w:divBdr>
                <w:top w:val="none" w:sz="0" w:space="0" w:color="auto"/>
                <w:left w:val="none" w:sz="0" w:space="0" w:color="auto"/>
                <w:bottom w:val="none" w:sz="0" w:space="0" w:color="auto"/>
                <w:right w:val="none" w:sz="0" w:space="0" w:color="auto"/>
              </w:divBdr>
              <w:divsChild>
                <w:div w:id="579217284">
                  <w:marLeft w:val="-150"/>
                  <w:marRight w:val="-150"/>
                  <w:marTop w:val="0"/>
                  <w:marBottom w:val="0"/>
                  <w:divBdr>
                    <w:top w:val="none" w:sz="0" w:space="0" w:color="auto"/>
                    <w:left w:val="none" w:sz="0" w:space="0" w:color="auto"/>
                    <w:bottom w:val="none" w:sz="0" w:space="0" w:color="auto"/>
                    <w:right w:val="none" w:sz="0" w:space="0" w:color="auto"/>
                  </w:divBdr>
                  <w:divsChild>
                    <w:div w:id="1621650220">
                      <w:marLeft w:val="0"/>
                      <w:marRight w:val="0"/>
                      <w:marTop w:val="0"/>
                      <w:marBottom w:val="0"/>
                      <w:divBdr>
                        <w:top w:val="none" w:sz="0" w:space="0" w:color="auto"/>
                        <w:left w:val="none" w:sz="0" w:space="0" w:color="auto"/>
                        <w:bottom w:val="none" w:sz="0" w:space="0" w:color="auto"/>
                        <w:right w:val="none" w:sz="0" w:space="0" w:color="auto"/>
                      </w:divBdr>
                      <w:divsChild>
                        <w:div w:id="1562709439">
                          <w:marLeft w:val="0"/>
                          <w:marRight w:val="0"/>
                          <w:marTop w:val="45"/>
                          <w:marBottom w:val="0"/>
                          <w:divBdr>
                            <w:top w:val="none" w:sz="0" w:space="0" w:color="auto"/>
                            <w:left w:val="none" w:sz="0" w:space="0" w:color="auto"/>
                            <w:bottom w:val="none" w:sz="0" w:space="0" w:color="auto"/>
                            <w:right w:val="none" w:sz="0" w:space="0" w:color="auto"/>
                          </w:divBdr>
                          <w:divsChild>
                            <w:div w:id="1475678802">
                              <w:marLeft w:val="0"/>
                              <w:marRight w:val="0"/>
                              <w:marTop w:val="0"/>
                              <w:marBottom w:val="330"/>
                              <w:divBdr>
                                <w:top w:val="none" w:sz="0" w:space="0" w:color="auto"/>
                                <w:left w:val="none" w:sz="0" w:space="0" w:color="auto"/>
                                <w:bottom w:val="none" w:sz="0" w:space="0" w:color="auto"/>
                                <w:right w:val="none" w:sz="0" w:space="0" w:color="auto"/>
                              </w:divBdr>
                              <w:divsChild>
                                <w:div w:id="594748768">
                                  <w:marLeft w:val="0"/>
                                  <w:marRight w:val="0"/>
                                  <w:marTop w:val="0"/>
                                  <w:marBottom w:val="0"/>
                                  <w:divBdr>
                                    <w:top w:val="none" w:sz="0" w:space="0" w:color="auto"/>
                                    <w:left w:val="none" w:sz="0" w:space="0" w:color="auto"/>
                                    <w:bottom w:val="none" w:sz="0" w:space="0" w:color="auto"/>
                                    <w:right w:val="none" w:sz="0" w:space="0" w:color="auto"/>
                                  </w:divBdr>
                                  <w:divsChild>
                                    <w:div w:id="1372001322">
                                      <w:marLeft w:val="0"/>
                                      <w:marRight w:val="0"/>
                                      <w:marTop w:val="0"/>
                                      <w:marBottom w:val="0"/>
                                      <w:divBdr>
                                        <w:top w:val="single" w:sz="2" w:space="0" w:color="DFDFDF"/>
                                        <w:left w:val="single" w:sz="2" w:space="0" w:color="DFDFDF"/>
                                        <w:bottom w:val="single" w:sz="2" w:space="0" w:color="DFDFDF"/>
                                        <w:right w:val="single" w:sz="2" w:space="0" w:color="DFDFDF"/>
                                      </w:divBdr>
                                      <w:divsChild>
                                        <w:div w:id="630089404">
                                          <w:marLeft w:val="-192"/>
                                          <w:marRight w:val="0"/>
                                          <w:marTop w:val="0"/>
                                          <w:marBottom w:val="0"/>
                                          <w:divBdr>
                                            <w:top w:val="none" w:sz="0" w:space="0" w:color="auto"/>
                                            <w:left w:val="none" w:sz="0" w:space="0" w:color="auto"/>
                                            <w:bottom w:val="none" w:sz="0" w:space="0" w:color="auto"/>
                                            <w:right w:val="none" w:sz="0" w:space="0" w:color="auto"/>
                                          </w:divBdr>
                                          <w:divsChild>
                                            <w:div w:id="225653304">
                                              <w:marLeft w:val="0"/>
                                              <w:marRight w:val="0"/>
                                              <w:marTop w:val="0"/>
                                              <w:marBottom w:val="45"/>
                                              <w:divBdr>
                                                <w:top w:val="single" w:sz="2" w:space="0" w:color="A9A9A9"/>
                                                <w:left w:val="single" w:sz="2" w:space="0" w:color="A9A9A9"/>
                                                <w:bottom w:val="single" w:sz="2" w:space="0" w:color="A9A9A9"/>
                                                <w:right w:val="single" w:sz="2" w:space="0" w:color="A9A9A9"/>
                                              </w:divBdr>
                                              <w:divsChild>
                                                <w:div w:id="1577936566">
                                                  <w:marLeft w:val="0"/>
                                                  <w:marRight w:val="0"/>
                                                  <w:marTop w:val="0"/>
                                                  <w:marBottom w:val="0"/>
                                                  <w:divBdr>
                                                    <w:top w:val="none" w:sz="0" w:space="0" w:color="auto"/>
                                                    <w:left w:val="none" w:sz="0" w:space="0" w:color="auto"/>
                                                    <w:bottom w:val="none" w:sz="0" w:space="0" w:color="auto"/>
                                                    <w:right w:val="none" w:sz="0" w:space="0" w:color="auto"/>
                                                  </w:divBdr>
                                                  <w:divsChild>
                                                    <w:div w:id="743839544">
                                                      <w:marLeft w:val="196"/>
                                                      <w:marRight w:val="0"/>
                                                      <w:marTop w:val="0"/>
                                                      <w:marBottom w:val="150"/>
                                                      <w:divBdr>
                                                        <w:top w:val="single" w:sz="2" w:space="0" w:color="E4E4E4"/>
                                                        <w:left w:val="single" w:sz="2" w:space="0" w:color="E4E4E4"/>
                                                        <w:bottom w:val="single" w:sz="2" w:space="0" w:color="E4E4E4"/>
                                                        <w:right w:val="single" w:sz="2" w:space="0" w:color="E4E4E4"/>
                                                      </w:divBdr>
                                                      <w:divsChild>
                                                        <w:div w:id="3041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8794683">
      <w:bodyDiv w:val="1"/>
      <w:marLeft w:val="0"/>
      <w:marRight w:val="0"/>
      <w:marTop w:val="0"/>
      <w:marBottom w:val="0"/>
      <w:divBdr>
        <w:top w:val="none" w:sz="0" w:space="0" w:color="auto"/>
        <w:left w:val="none" w:sz="0" w:space="0" w:color="auto"/>
        <w:bottom w:val="none" w:sz="0" w:space="0" w:color="auto"/>
        <w:right w:val="none" w:sz="0" w:space="0" w:color="auto"/>
      </w:divBdr>
      <w:divsChild>
        <w:div w:id="640118105">
          <w:marLeft w:val="0"/>
          <w:marRight w:val="0"/>
          <w:marTop w:val="0"/>
          <w:marBottom w:val="0"/>
          <w:divBdr>
            <w:top w:val="none" w:sz="0" w:space="0" w:color="auto"/>
            <w:left w:val="none" w:sz="0" w:space="0" w:color="auto"/>
            <w:bottom w:val="none" w:sz="0" w:space="0" w:color="auto"/>
            <w:right w:val="none" w:sz="0" w:space="0" w:color="auto"/>
          </w:divBdr>
          <w:divsChild>
            <w:div w:id="7757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255983">
      <w:bodyDiv w:val="1"/>
      <w:marLeft w:val="0"/>
      <w:marRight w:val="0"/>
      <w:marTop w:val="0"/>
      <w:marBottom w:val="0"/>
      <w:divBdr>
        <w:top w:val="none" w:sz="0" w:space="0" w:color="auto"/>
        <w:left w:val="none" w:sz="0" w:space="0" w:color="auto"/>
        <w:bottom w:val="none" w:sz="0" w:space="0" w:color="auto"/>
        <w:right w:val="none" w:sz="0" w:space="0" w:color="auto"/>
      </w:divBdr>
      <w:divsChild>
        <w:div w:id="470636721">
          <w:marLeft w:val="0"/>
          <w:marRight w:val="0"/>
          <w:marTop w:val="0"/>
          <w:marBottom w:val="0"/>
          <w:divBdr>
            <w:top w:val="none" w:sz="0" w:space="0" w:color="auto"/>
            <w:left w:val="none" w:sz="0" w:space="0" w:color="auto"/>
            <w:bottom w:val="none" w:sz="0" w:space="0" w:color="auto"/>
            <w:right w:val="none" w:sz="0" w:space="0" w:color="auto"/>
          </w:divBdr>
          <w:divsChild>
            <w:div w:id="43355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70246">
      <w:bodyDiv w:val="1"/>
      <w:marLeft w:val="0"/>
      <w:marRight w:val="0"/>
      <w:marTop w:val="0"/>
      <w:marBottom w:val="0"/>
      <w:divBdr>
        <w:top w:val="none" w:sz="0" w:space="0" w:color="auto"/>
        <w:left w:val="none" w:sz="0" w:space="0" w:color="auto"/>
        <w:bottom w:val="none" w:sz="0" w:space="0" w:color="auto"/>
        <w:right w:val="none" w:sz="0" w:space="0" w:color="auto"/>
      </w:divBdr>
    </w:div>
    <w:div w:id="987979184">
      <w:bodyDiv w:val="1"/>
      <w:marLeft w:val="0"/>
      <w:marRight w:val="0"/>
      <w:marTop w:val="0"/>
      <w:marBottom w:val="0"/>
      <w:divBdr>
        <w:top w:val="none" w:sz="0" w:space="0" w:color="auto"/>
        <w:left w:val="none" w:sz="0" w:space="0" w:color="auto"/>
        <w:bottom w:val="none" w:sz="0" w:space="0" w:color="auto"/>
        <w:right w:val="none" w:sz="0" w:space="0" w:color="auto"/>
      </w:divBdr>
    </w:div>
    <w:div w:id="1393697743">
      <w:bodyDiv w:val="1"/>
      <w:marLeft w:val="0"/>
      <w:marRight w:val="0"/>
      <w:marTop w:val="0"/>
      <w:marBottom w:val="0"/>
      <w:divBdr>
        <w:top w:val="none" w:sz="0" w:space="0" w:color="auto"/>
        <w:left w:val="none" w:sz="0" w:space="0" w:color="auto"/>
        <w:bottom w:val="none" w:sz="0" w:space="0" w:color="auto"/>
        <w:right w:val="none" w:sz="0" w:space="0" w:color="auto"/>
      </w:divBdr>
    </w:div>
    <w:div w:id="1404060997">
      <w:bodyDiv w:val="1"/>
      <w:marLeft w:val="0"/>
      <w:marRight w:val="0"/>
      <w:marTop w:val="0"/>
      <w:marBottom w:val="0"/>
      <w:divBdr>
        <w:top w:val="none" w:sz="0" w:space="0" w:color="auto"/>
        <w:left w:val="none" w:sz="0" w:space="0" w:color="auto"/>
        <w:bottom w:val="none" w:sz="0" w:space="0" w:color="auto"/>
        <w:right w:val="none" w:sz="0" w:space="0" w:color="auto"/>
      </w:divBdr>
    </w:div>
    <w:div w:id="1476067725">
      <w:bodyDiv w:val="1"/>
      <w:marLeft w:val="0"/>
      <w:marRight w:val="0"/>
      <w:marTop w:val="0"/>
      <w:marBottom w:val="0"/>
      <w:divBdr>
        <w:top w:val="none" w:sz="0" w:space="0" w:color="auto"/>
        <w:left w:val="none" w:sz="0" w:space="0" w:color="auto"/>
        <w:bottom w:val="none" w:sz="0" w:space="0" w:color="auto"/>
        <w:right w:val="none" w:sz="0" w:space="0" w:color="auto"/>
      </w:divBdr>
    </w:div>
    <w:div w:id="1561476952">
      <w:bodyDiv w:val="1"/>
      <w:marLeft w:val="0"/>
      <w:marRight w:val="0"/>
      <w:marTop w:val="0"/>
      <w:marBottom w:val="0"/>
      <w:divBdr>
        <w:top w:val="none" w:sz="0" w:space="0" w:color="auto"/>
        <w:left w:val="none" w:sz="0" w:space="0" w:color="auto"/>
        <w:bottom w:val="none" w:sz="0" w:space="0" w:color="auto"/>
        <w:right w:val="none" w:sz="0" w:space="0" w:color="auto"/>
      </w:divBdr>
      <w:divsChild>
        <w:div w:id="2023630853">
          <w:marLeft w:val="0"/>
          <w:marRight w:val="0"/>
          <w:marTop w:val="0"/>
          <w:marBottom w:val="0"/>
          <w:divBdr>
            <w:top w:val="none" w:sz="0" w:space="0" w:color="auto"/>
            <w:left w:val="none" w:sz="0" w:space="0" w:color="auto"/>
            <w:bottom w:val="none" w:sz="0" w:space="0" w:color="auto"/>
            <w:right w:val="none" w:sz="0" w:space="0" w:color="auto"/>
          </w:divBdr>
          <w:divsChild>
            <w:div w:id="54946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9158">
      <w:bodyDiv w:val="1"/>
      <w:marLeft w:val="0"/>
      <w:marRight w:val="0"/>
      <w:marTop w:val="0"/>
      <w:marBottom w:val="0"/>
      <w:divBdr>
        <w:top w:val="none" w:sz="0" w:space="0" w:color="auto"/>
        <w:left w:val="none" w:sz="0" w:space="0" w:color="auto"/>
        <w:bottom w:val="none" w:sz="0" w:space="0" w:color="auto"/>
        <w:right w:val="none" w:sz="0" w:space="0" w:color="auto"/>
      </w:divBdr>
    </w:div>
    <w:div w:id="1852985144">
      <w:bodyDiv w:val="1"/>
      <w:marLeft w:val="0"/>
      <w:marRight w:val="0"/>
      <w:marTop w:val="0"/>
      <w:marBottom w:val="0"/>
      <w:divBdr>
        <w:top w:val="none" w:sz="0" w:space="0" w:color="auto"/>
        <w:left w:val="none" w:sz="0" w:space="0" w:color="auto"/>
        <w:bottom w:val="none" w:sz="0" w:space="0" w:color="auto"/>
        <w:right w:val="none" w:sz="0" w:space="0" w:color="auto"/>
      </w:divBdr>
      <w:divsChild>
        <w:div w:id="345794673">
          <w:marLeft w:val="0"/>
          <w:marRight w:val="0"/>
          <w:marTop w:val="0"/>
          <w:marBottom w:val="0"/>
          <w:divBdr>
            <w:top w:val="none" w:sz="0" w:space="0" w:color="auto"/>
            <w:left w:val="none" w:sz="0" w:space="0" w:color="auto"/>
            <w:bottom w:val="none" w:sz="0" w:space="0" w:color="auto"/>
            <w:right w:val="none" w:sz="0" w:space="0" w:color="auto"/>
          </w:divBdr>
          <w:divsChild>
            <w:div w:id="421536878">
              <w:marLeft w:val="0"/>
              <w:marRight w:val="0"/>
              <w:marTop w:val="0"/>
              <w:marBottom w:val="0"/>
              <w:divBdr>
                <w:top w:val="none" w:sz="0" w:space="0" w:color="auto"/>
                <w:left w:val="none" w:sz="0" w:space="0" w:color="auto"/>
                <w:bottom w:val="none" w:sz="0" w:space="0" w:color="auto"/>
                <w:right w:val="none" w:sz="0" w:space="0" w:color="auto"/>
              </w:divBdr>
              <w:divsChild>
                <w:div w:id="1110398486">
                  <w:marLeft w:val="0"/>
                  <w:marRight w:val="0"/>
                  <w:marTop w:val="0"/>
                  <w:marBottom w:val="0"/>
                  <w:divBdr>
                    <w:top w:val="none" w:sz="0" w:space="0" w:color="auto"/>
                    <w:left w:val="none" w:sz="0" w:space="0" w:color="auto"/>
                    <w:bottom w:val="none" w:sz="0" w:space="0" w:color="auto"/>
                    <w:right w:val="none" w:sz="0" w:space="0" w:color="auto"/>
                  </w:divBdr>
                  <w:divsChild>
                    <w:div w:id="39119371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98609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mplive.co.uk/" TargetMode="External"/><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0A196-0F02-479D-9772-660040D9B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947</Words>
  <Characters>5399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 Dyer</dc:creator>
  <cp:keywords/>
  <dc:description/>
  <cp:lastModifiedBy>Owain Roberts</cp:lastModifiedBy>
  <cp:revision>3</cp:revision>
  <dcterms:created xsi:type="dcterms:W3CDTF">2020-04-14T14:55:00Z</dcterms:created>
  <dcterms:modified xsi:type="dcterms:W3CDTF">2022-04-13T14:27:00Z</dcterms:modified>
</cp:coreProperties>
</file>