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A6F0" w14:textId="77777777" w:rsidR="008C643B" w:rsidRPr="008C643B" w:rsidRDefault="008C643B" w:rsidP="008C643B">
      <w:pPr>
        <w:rPr>
          <w:rFonts w:ascii="Verdana" w:eastAsia="Times New Roman" w:hAnsi="Verdana" w:cs="Times New Roman"/>
          <w:b/>
          <w:bCs/>
          <w:color w:val="000000"/>
          <w:u w:val="single"/>
          <w:shd w:val="clear" w:color="auto" w:fill="FFFFFF"/>
          <w:lang w:val="en-GB"/>
        </w:rPr>
      </w:pPr>
    </w:p>
    <w:p w14:paraId="734615BC" w14:textId="7BA263B9" w:rsidR="008C643B" w:rsidRPr="008C643B" w:rsidRDefault="008C643B" w:rsidP="008C643B">
      <w:pPr>
        <w:jc w:val="center"/>
        <w:rPr>
          <w:rFonts w:ascii="Verdana" w:eastAsia="Times New Roman" w:hAnsi="Verdana" w:cs="Times New Roman"/>
          <w:b/>
          <w:bCs/>
          <w:color w:val="000000"/>
          <w:u w:val="single"/>
          <w:shd w:val="clear" w:color="auto" w:fill="FFFFFF"/>
          <w:lang w:val="en-GB"/>
        </w:rPr>
      </w:pPr>
      <w:r w:rsidRPr="008C643B">
        <w:rPr>
          <w:rFonts w:ascii="Verdana" w:eastAsia="Times New Roman" w:hAnsi="Verdana" w:cs="Times New Roman"/>
          <w:b/>
          <w:noProof/>
          <w:color w:val="000000"/>
          <w:shd w:val="clear" w:color="auto" w:fill="FFFFFF"/>
          <w:lang w:val="en-GB" w:eastAsia="en-GB"/>
        </w:rPr>
        <w:drawing>
          <wp:inline distT="0" distB="0" distL="0" distR="0" wp14:anchorId="7A102F88" wp14:editId="411C7431">
            <wp:extent cx="4810125" cy="2838450"/>
            <wp:effectExtent l="0" t="0" r="9525" b="0"/>
            <wp:docPr id="18" name="Picture 18"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gram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125" cy="2838450"/>
                    </a:xfrm>
                    <a:prstGeom prst="rect">
                      <a:avLst/>
                    </a:prstGeom>
                    <a:noFill/>
                    <a:ln>
                      <a:noFill/>
                    </a:ln>
                  </pic:spPr>
                </pic:pic>
              </a:graphicData>
            </a:graphic>
          </wp:inline>
        </w:drawing>
      </w:r>
    </w:p>
    <w:p w14:paraId="62BCB140" w14:textId="77777777" w:rsidR="008C643B" w:rsidRPr="008C643B" w:rsidRDefault="008C643B" w:rsidP="008C643B">
      <w:pPr>
        <w:jc w:val="center"/>
        <w:rPr>
          <w:rFonts w:ascii="Verdana" w:eastAsia="Times New Roman" w:hAnsi="Verdana" w:cs="Times New Roman"/>
          <w:color w:val="000000"/>
          <w:shd w:val="clear" w:color="auto" w:fill="FFFFFF"/>
          <w:lang w:val="en-GB"/>
        </w:rPr>
      </w:pPr>
      <w:r w:rsidRPr="008C643B">
        <w:rPr>
          <w:rFonts w:ascii="Verdana" w:eastAsia="Times New Roman" w:hAnsi="Verdana" w:cs="Times New Roman"/>
          <w:b/>
          <w:bCs/>
          <w:color w:val="000000"/>
          <w:u w:val="single"/>
          <w:shd w:val="clear" w:color="auto" w:fill="FFFFFF"/>
          <w:lang w:val="en-GB"/>
        </w:rPr>
        <w:t>Human Rights - Religious Rights v Other Rights</w:t>
      </w:r>
    </w:p>
    <w:p w14:paraId="7BE8CA13" w14:textId="1FE2F5C5" w:rsidR="008C643B" w:rsidRPr="008C643B" w:rsidRDefault="008C643B" w:rsidP="008C643B">
      <w:pPr>
        <w:rPr>
          <w:rFonts w:ascii="Verdana" w:eastAsia="Times New Roman" w:hAnsi="Verdana" w:cs="Times New Roman"/>
          <w:b/>
          <w:bCs/>
          <w:color w:val="000000"/>
          <w:u w:val="single"/>
          <w:shd w:val="clear" w:color="auto" w:fill="FFFFFF"/>
          <w:lang w:val="en-GB"/>
        </w:rPr>
      </w:pPr>
      <w:r w:rsidRPr="008C643B">
        <w:rPr>
          <w:rFonts w:ascii="Verdana" w:eastAsia="Times New Roman" w:hAnsi="Verdana" w:cs="Times New Roman"/>
          <w:b/>
          <w:noProof/>
          <w:color w:val="000000"/>
          <w:shd w:val="clear" w:color="auto" w:fill="FFFFFF"/>
          <w:lang w:val="en-GB" w:eastAsia="en-GB"/>
        </w:rPr>
        <w:drawing>
          <wp:inline distT="0" distB="0" distL="0" distR="0" wp14:anchorId="59FC6133" wp14:editId="38DD611A">
            <wp:extent cx="5734050" cy="1400175"/>
            <wp:effectExtent l="0" t="0" r="0" b="9525"/>
            <wp:docPr id="17" name="Picture 17" descr="A picture containing pers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person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400175"/>
                    </a:xfrm>
                    <a:prstGeom prst="rect">
                      <a:avLst/>
                    </a:prstGeom>
                    <a:noFill/>
                    <a:ln>
                      <a:noFill/>
                    </a:ln>
                  </pic:spPr>
                </pic:pic>
              </a:graphicData>
            </a:graphic>
          </wp:inline>
        </w:drawing>
      </w:r>
    </w:p>
    <w:p w14:paraId="2C9D3556" w14:textId="77777777" w:rsidR="008C643B" w:rsidRPr="008C643B" w:rsidRDefault="008C643B" w:rsidP="008C643B">
      <w:pPr>
        <w:jc w:val="center"/>
        <w:rPr>
          <w:rFonts w:ascii="Verdana" w:eastAsia="Times New Roman" w:hAnsi="Verdana" w:cs="Times New Roman"/>
          <w:i/>
          <w:iCs/>
          <w:color w:val="000000"/>
          <w:bdr w:val="none" w:sz="0" w:space="0" w:color="auto" w:frame="1"/>
          <w:shd w:val="clear" w:color="auto" w:fill="FFFFFF"/>
          <w:lang w:val="en-GB"/>
        </w:rPr>
      </w:pPr>
      <w:r w:rsidRPr="008C643B">
        <w:rPr>
          <w:rFonts w:ascii="Verdana" w:eastAsia="Times New Roman" w:hAnsi="Verdana" w:cs="Times New Roman"/>
          <w:i/>
          <w:iCs/>
          <w:color w:val="000000"/>
          <w:bdr w:val="none" w:sz="0" w:space="0" w:color="auto" w:frame="1"/>
          <w:shd w:val="clear" w:color="auto" w:fill="FFFFFF"/>
          <w:lang w:val="en-GB"/>
        </w:rPr>
        <w:t xml:space="preserve">©Church in Wales      &amp;       NMP Live </w:t>
      </w:r>
      <w:hyperlink r:id="rId6" w:history="1">
        <w:r w:rsidRPr="008C643B">
          <w:rPr>
            <w:rFonts w:ascii="Verdana" w:eastAsia="Times New Roman" w:hAnsi="Verdana" w:cs="Times New Roman"/>
            <w:i/>
            <w:iCs/>
            <w:color w:val="0000FF"/>
            <w:u w:val="single"/>
            <w:bdr w:val="none" w:sz="0" w:space="0" w:color="auto" w:frame="1"/>
            <w:shd w:val="clear" w:color="auto" w:fill="FFFFFF"/>
            <w:lang w:val="en-GB"/>
          </w:rPr>
          <w:t>https://www.nmplive.co.uk/</w:t>
        </w:r>
      </w:hyperlink>
    </w:p>
    <w:p w14:paraId="2613F697" w14:textId="77777777" w:rsidR="008C643B" w:rsidRPr="008C643B" w:rsidRDefault="008C643B" w:rsidP="008C643B">
      <w:pPr>
        <w:rPr>
          <w:rFonts w:ascii="Verdana" w:eastAsia="Times New Roman" w:hAnsi="Verdana" w:cs="Times New Roman"/>
          <w:color w:val="000000"/>
          <w:shd w:val="clear" w:color="auto" w:fill="FFFFFF"/>
          <w:lang w:val="en-GB"/>
        </w:rPr>
      </w:pPr>
    </w:p>
    <w:p w14:paraId="66E7CA3B" w14:textId="77777777" w:rsidR="008C643B" w:rsidRPr="008C643B" w:rsidRDefault="008C643B" w:rsidP="008C643B">
      <w:pPr>
        <w:rPr>
          <w:rFonts w:ascii="Verdana" w:eastAsia="Times New Roman" w:hAnsi="Verdana" w:cs="Verdana"/>
          <w:color w:val="000000"/>
          <w:lang w:val="en-GB"/>
        </w:rPr>
      </w:pPr>
      <w:r w:rsidRPr="008C643B">
        <w:rPr>
          <w:rFonts w:ascii="Verdana" w:eastAsia="Times New Roman" w:hAnsi="Verdana" w:cs="Verdana"/>
          <w:color w:val="000000"/>
          <w:lang w:val="en-GB"/>
        </w:rPr>
        <w:t xml:space="preserve">What do these two have in common? Their costume shows that they are church leaders! They are also open about being gay and in (or have been in) a relationship with a same-sex partner. On the left is Cherry Vann, the new </w:t>
      </w:r>
      <w:r w:rsidRPr="008C643B">
        <w:rPr>
          <w:rFonts w:ascii="Verdana" w:eastAsia="Times New Roman" w:hAnsi="Verdana" w:cs="Verdana"/>
          <w:b/>
          <w:bCs/>
          <w:color w:val="000000"/>
          <w:lang w:val="en-GB"/>
        </w:rPr>
        <w:t>bishop</w:t>
      </w:r>
      <w:r w:rsidRPr="008C643B">
        <w:rPr>
          <w:rFonts w:ascii="Verdana" w:eastAsia="Times New Roman" w:hAnsi="Verdana" w:cs="Verdana"/>
          <w:color w:val="000000"/>
          <w:lang w:val="en-GB"/>
        </w:rPr>
        <w:t xml:space="preserve"> of Monmouth and on the right is Richard Cole, </w:t>
      </w:r>
      <w:r w:rsidRPr="008C643B">
        <w:rPr>
          <w:rFonts w:ascii="Verdana" w:eastAsia="Times New Roman" w:hAnsi="Verdana" w:cs="Verdana"/>
          <w:b/>
          <w:bCs/>
          <w:color w:val="000000"/>
          <w:lang w:val="en-GB"/>
        </w:rPr>
        <w:t>vicar</w:t>
      </w:r>
      <w:r w:rsidRPr="008C643B">
        <w:rPr>
          <w:rFonts w:ascii="Verdana" w:eastAsia="Times New Roman" w:hAnsi="Verdana" w:cs="Verdana"/>
          <w:color w:val="000000"/>
          <w:lang w:val="en-GB"/>
        </w:rPr>
        <w:t xml:space="preserve"> of England and a bit of a celeb. Richard Cole is a member of the group, </w:t>
      </w:r>
      <w:r w:rsidRPr="008C643B">
        <w:rPr>
          <w:rFonts w:ascii="Verdana" w:eastAsia="Times New Roman" w:hAnsi="Verdana" w:cs="Verdana"/>
          <w:i/>
          <w:iCs/>
          <w:color w:val="000000"/>
          <w:lang w:val="en-GB"/>
        </w:rPr>
        <w:t>The Communards</w:t>
      </w:r>
      <w:r w:rsidRPr="008C643B">
        <w:rPr>
          <w:rFonts w:ascii="Verdana" w:eastAsia="Times New Roman" w:hAnsi="Verdana" w:cs="Verdana"/>
          <w:color w:val="000000"/>
          <w:lang w:val="en-GB"/>
        </w:rPr>
        <w:t>, a radio presenter and took part in the Strictly Come Dancing competition in 2017!</w:t>
      </w:r>
    </w:p>
    <w:p w14:paraId="65462F4B" w14:textId="77777777" w:rsidR="008C643B" w:rsidRPr="008C643B" w:rsidRDefault="008C643B" w:rsidP="008C643B">
      <w:pPr>
        <w:rPr>
          <w:rFonts w:ascii="Verdana" w:eastAsia="Times New Roman" w:hAnsi="Verdana" w:cs="Times New Roman"/>
          <w:color w:val="000000"/>
          <w:shd w:val="clear" w:color="auto" w:fill="FFFFFF"/>
          <w:lang w:val="en-GB"/>
        </w:rPr>
      </w:pPr>
      <w:r w:rsidRPr="008C643B">
        <w:rPr>
          <w:rFonts w:ascii="Verdana" w:eastAsia="Times New Roman" w:hAnsi="Verdana" w:cs="Verdana"/>
          <w:color w:val="000000"/>
          <w:lang w:val="en-GB"/>
        </w:rPr>
        <w:t xml:space="preserve">The </w:t>
      </w:r>
      <w:r w:rsidRPr="008C643B">
        <w:rPr>
          <w:rFonts w:ascii="Verdana" w:eastAsia="Times New Roman" w:hAnsi="Verdana" w:cs="Verdana"/>
          <w:b/>
          <w:bCs/>
          <w:color w:val="000000"/>
          <w:lang w:val="en-GB"/>
        </w:rPr>
        <w:t>United Nations</w:t>
      </w:r>
      <w:r w:rsidRPr="008C643B">
        <w:rPr>
          <w:rFonts w:ascii="Verdana" w:eastAsia="Times New Roman" w:hAnsi="Verdana" w:cs="Verdana"/>
          <w:color w:val="000000"/>
          <w:lang w:val="en-GB"/>
        </w:rPr>
        <w:t xml:space="preserve"> Convention on Human Rights covers all kinds of rights that people all over the world should enjoy in every country. Article 18 pays particular attention to freedom of thought, conscience, and religion.</w:t>
      </w:r>
    </w:p>
    <w:p w14:paraId="509145BC" w14:textId="7221DD63" w:rsidR="008C643B" w:rsidRPr="008C643B" w:rsidRDefault="008C643B" w:rsidP="008C643B">
      <w:pPr>
        <w:rPr>
          <w:rFonts w:ascii="Verdana" w:eastAsia="Times New Roman" w:hAnsi="Verdana" w:cs="Times New Roman"/>
          <w:color w:val="000000"/>
          <w:shd w:val="clear" w:color="auto" w:fill="FFFFFF"/>
          <w:lang w:val="en-GB"/>
        </w:rPr>
      </w:pPr>
      <w:r w:rsidRPr="008C643B">
        <w:rPr>
          <w:rFonts w:ascii="Verdana" w:eastAsia="Times New Roman" w:hAnsi="Verdana" w:cs="Times New Roman"/>
          <w:noProof/>
          <w:color w:val="000000"/>
          <w:shd w:val="clear" w:color="auto" w:fill="FFFFFF"/>
          <w:lang w:val="en-GB" w:eastAsia="en-GB"/>
        </w:rPr>
        <w:drawing>
          <wp:inline distT="0" distB="0" distL="0" distR="0" wp14:anchorId="4229D7D7" wp14:editId="289B8AA0">
            <wp:extent cx="5734050" cy="1200150"/>
            <wp:effectExtent l="0" t="0" r="0" b="0"/>
            <wp:docPr id="16" name="Picture 16"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xt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200150"/>
                    </a:xfrm>
                    <a:prstGeom prst="rect">
                      <a:avLst/>
                    </a:prstGeom>
                    <a:noFill/>
                    <a:ln>
                      <a:noFill/>
                    </a:ln>
                  </pic:spPr>
                </pic:pic>
              </a:graphicData>
            </a:graphic>
          </wp:inline>
        </w:drawing>
      </w:r>
    </w:p>
    <w:p w14:paraId="702D0FF1" w14:textId="77777777" w:rsidR="008C643B" w:rsidRPr="008C643B" w:rsidRDefault="008C643B" w:rsidP="008C643B">
      <w:pPr>
        <w:rPr>
          <w:rFonts w:ascii="Verdana" w:eastAsia="Times New Roman" w:hAnsi="Verdana" w:cs="Times New Roman"/>
          <w:bCs/>
          <w:i/>
          <w:color w:val="000000"/>
          <w:shd w:val="clear" w:color="auto" w:fill="FFFFFF"/>
          <w:lang w:val="en-GB"/>
        </w:rPr>
      </w:pPr>
      <w:r w:rsidRPr="008C643B">
        <w:rPr>
          <w:rFonts w:ascii="Verdana" w:eastAsia="Times New Roman" w:hAnsi="Verdana" w:cs="Times New Roman"/>
          <w:bCs/>
          <w:i/>
          <w:color w:val="000000"/>
          <w:shd w:val="clear" w:color="auto" w:fill="FFFFFF"/>
          <w:lang w:val="en-GB"/>
        </w:rPr>
        <w:t>'Everyone has the right to freedom of thought, conscience and religion; this includes freedom for them to change their religion or belief, and also freedom, either alone or with others, publicly or privately, to manifest their religion or belief through teaching, practice, worship and ritual observance'.</w:t>
      </w:r>
    </w:p>
    <w:p w14:paraId="0BC977CE" w14:textId="77777777" w:rsidR="008C643B" w:rsidRPr="008C643B" w:rsidRDefault="008C643B" w:rsidP="008C643B">
      <w:pPr>
        <w:rPr>
          <w:rFonts w:ascii="Verdana" w:eastAsia="Times New Roman" w:hAnsi="Verdana" w:cs="Verdana"/>
          <w:color w:val="000000"/>
          <w:lang w:val="en-GB"/>
        </w:rPr>
      </w:pPr>
      <w:r w:rsidRPr="008C643B">
        <w:rPr>
          <w:rFonts w:ascii="Verdana" w:eastAsia="Times New Roman" w:hAnsi="Verdana" w:cs="Verdana"/>
          <w:color w:val="000000"/>
          <w:lang w:val="en-GB"/>
        </w:rPr>
        <w:lastRenderedPageBreak/>
        <w:t xml:space="preserve">At first glance, this may seem simple and acceptable in this day and age - but what happens when a religious right contravenes other fundamental rights? This has led Deborah Orr of the Guardian newspaper to say, </w:t>
      </w:r>
      <w:r w:rsidRPr="008C643B">
        <w:rPr>
          <w:rFonts w:ascii="Verdana" w:eastAsia="Times New Roman" w:hAnsi="Verdana" w:cs="Verdana"/>
          <w:i/>
          <w:iCs/>
          <w:color w:val="000000"/>
          <w:lang w:val="en-GB"/>
        </w:rPr>
        <w:t>'For human rights to flourish, religious rights must come second'</w:t>
      </w:r>
      <w:r w:rsidRPr="008C643B">
        <w:rPr>
          <w:rFonts w:ascii="Verdana" w:eastAsia="Times New Roman" w:hAnsi="Verdana" w:cs="Verdana"/>
          <w:color w:val="000000"/>
          <w:lang w:val="en-GB"/>
        </w:rPr>
        <w:t>. She argues that, over recent years, people's attitudes towards racism, women and gay people have changed dramatically, asking whether religion can be a barrier to this. She refers to Russia introducing laws against gays, some Arab countries denying women the right to drive cars etc, ethnic cleansing in many countries - with these happening partly on religious grounds!</w:t>
      </w:r>
    </w:p>
    <w:p w14:paraId="4B05D900" w14:textId="38168687" w:rsidR="008C643B" w:rsidRPr="008C643B" w:rsidRDefault="008C643B" w:rsidP="008C643B">
      <w:pPr>
        <w:jc w:val="center"/>
        <w:rPr>
          <w:rFonts w:ascii="Verdana" w:eastAsia="Times New Roman" w:hAnsi="Verdana" w:cs="Times New Roman"/>
          <w:b/>
          <w:bCs/>
          <w:u w:val="single"/>
          <w:lang w:val="en-GB"/>
        </w:rPr>
      </w:pPr>
      <w:r w:rsidRPr="008C643B">
        <w:rPr>
          <w:rFonts w:ascii="Verdana" w:eastAsia="Times New Roman" w:hAnsi="Verdana" w:cs="Times New Roman"/>
          <w:b/>
          <w:noProof/>
          <w:lang w:val="en-GB" w:eastAsia="en-GB"/>
        </w:rPr>
        <w:drawing>
          <wp:inline distT="0" distB="0" distL="0" distR="0" wp14:anchorId="5A4A25AD" wp14:editId="5D5F9CFD">
            <wp:extent cx="5734050" cy="1181100"/>
            <wp:effectExtent l="0" t="0" r="0" b="0"/>
            <wp:docPr id="15" name="Picture 15"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181100"/>
                    </a:xfrm>
                    <a:prstGeom prst="rect">
                      <a:avLst/>
                    </a:prstGeom>
                    <a:noFill/>
                    <a:ln>
                      <a:noFill/>
                    </a:ln>
                  </pic:spPr>
                </pic:pic>
              </a:graphicData>
            </a:graphic>
          </wp:inline>
        </w:drawing>
      </w:r>
    </w:p>
    <w:p w14:paraId="3A62B38F" w14:textId="77777777" w:rsidR="008C643B" w:rsidRPr="008C643B" w:rsidRDefault="008C643B" w:rsidP="008C643B">
      <w:pPr>
        <w:shd w:val="clear" w:color="auto" w:fill="FFFFFF"/>
        <w:spacing w:before="240" w:after="240" w:line="405" w:lineRule="atLeast"/>
        <w:textAlignment w:val="baseline"/>
        <w:rPr>
          <w:rFonts w:ascii="Verdana" w:eastAsia="Times New Roman" w:hAnsi="Verdana" w:cs="Times New Roman"/>
          <w:b/>
          <w:bCs/>
          <w:u w:val="single"/>
          <w:lang w:val="en-GB"/>
        </w:rPr>
      </w:pPr>
      <w:r w:rsidRPr="008C643B">
        <w:rPr>
          <w:rFonts w:ascii="Verdana" w:eastAsia="Times New Roman" w:hAnsi="Verdana" w:cs="Times New Roman"/>
          <w:b/>
          <w:bCs/>
          <w:u w:val="single"/>
          <w:lang w:val="en-GB"/>
        </w:rPr>
        <w:t>Here are a few stories that have arisen over the last few years:</w:t>
      </w:r>
    </w:p>
    <w:p w14:paraId="778F57A0" w14:textId="77777777" w:rsidR="008C643B" w:rsidRPr="008C643B" w:rsidRDefault="008C643B" w:rsidP="008C643B">
      <w:pPr>
        <w:shd w:val="clear" w:color="auto" w:fill="FFFFFF"/>
        <w:spacing w:before="240" w:after="240" w:line="405" w:lineRule="atLeast"/>
        <w:textAlignment w:val="baseline"/>
        <w:rPr>
          <w:rFonts w:ascii="Verdana" w:eastAsia="Times New Roman" w:hAnsi="Verdana" w:cs="Times New Roman"/>
          <w:b/>
          <w:bCs/>
          <w:lang w:val="en-GB" w:eastAsia="en-GB"/>
        </w:rPr>
      </w:pPr>
      <w:r w:rsidRPr="008C643B">
        <w:rPr>
          <w:rFonts w:ascii="Verdana" w:eastAsia="Times New Roman" w:hAnsi="Verdana" w:cs="Verdana"/>
          <w:lang w:val="en-GB" w:eastAsia="en-GB"/>
        </w:rPr>
        <w:t xml:space="preserve">There have been several instances when the occupant of a Bed and Breakfast at their home refused a gay couple a double room. The owners of the Bed and Breakfast in </w:t>
      </w:r>
      <w:proofErr w:type="spellStart"/>
      <w:r w:rsidRPr="008C643B">
        <w:rPr>
          <w:rFonts w:ascii="Verdana" w:eastAsia="Times New Roman" w:hAnsi="Verdana" w:cs="Verdana"/>
          <w:lang w:val="en-GB" w:eastAsia="en-GB"/>
        </w:rPr>
        <w:t>Cookham</w:t>
      </w:r>
      <w:proofErr w:type="spellEnd"/>
      <w:r w:rsidRPr="008C643B">
        <w:rPr>
          <w:rFonts w:ascii="Verdana" w:eastAsia="Times New Roman" w:hAnsi="Verdana" w:cs="Verdana"/>
          <w:lang w:val="en-GB" w:eastAsia="en-GB"/>
        </w:rPr>
        <w:t>, Berkshire said they made the decision based on their Christian faith and the words of the Bible. In March 2010, the owners refused to let Michael Black and John Morgan stay in a double-bedded room. The couple, who was refused a place, were assisted by the Liberty movement. They argued that it was against the law to refuse service to someone on the grounds of sexual orientation. The court accepted Liberty's argument and the owners of the accommodation had to pay a £3,500 fine. According to the owner 'I am not homophobic… but I felt it would be wrong here. I wanted to support marriage, saying 'No, not here'. The result [in the court case] reflects the human rights of both men, but they are against our human rights! '</w:t>
      </w:r>
    </w:p>
    <w:p w14:paraId="51219DCB" w14:textId="39451135" w:rsidR="008C643B" w:rsidRPr="008C643B" w:rsidRDefault="008C643B" w:rsidP="008C643B">
      <w:pPr>
        <w:shd w:val="clear" w:color="auto" w:fill="FFFFFF"/>
        <w:spacing w:before="240" w:after="240" w:line="405" w:lineRule="atLeast"/>
        <w:textAlignment w:val="baseline"/>
        <w:rPr>
          <w:rFonts w:ascii="Verdana" w:eastAsia="Times New Roman" w:hAnsi="Verdana" w:cs="Times New Roman"/>
          <w:b/>
          <w:bCs/>
          <w:lang w:val="en-GB" w:eastAsia="en-GB"/>
        </w:rPr>
      </w:pPr>
      <w:r w:rsidRPr="008C643B">
        <w:rPr>
          <w:rFonts w:ascii="Verdana" w:eastAsia="Times New Roman" w:hAnsi="Verdana" w:cs="Times New Roman"/>
          <w:b/>
          <w:noProof/>
          <w:lang w:val="en-GB" w:eastAsia="en-GB"/>
        </w:rPr>
        <w:drawing>
          <wp:inline distT="0" distB="0" distL="0" distR="0" wp14:anchorId="69943E21" wp14:editId="781E30DA">
            <wp:extent cx="5734050" cy="1038225"/>
            <wp:effectExtent l="0" t="0" r="0" b="9525"/>
            <wp:docPr id="14" name="Picture 14" descr="Graphical user interface, application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phical user interface, application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038225"/>
                    </a:xfrm>
                    <a:prstGeom prst="rect">
                      <a:avLst/>
                    </a:prstGeom>
                    <a:noFill/>
                    <a:ln>
                      <a:noFill/>
                    </a:ln>
                  </pic:spPr>
                </pic:pic>
              </a:graphicData>
            </a:graphic>
          </wp:inline>
        </w:drawing>
      </w:r>
    </w:p>
    <w:p w14:paraId="11AF5A94" w14:textId="77777777" w:rsidR="008C643B" w:rsidRPr="008C643B" w:rsidRDefault="008C643B" w:rsidP="008C643B">
      <w:pPr>
        <w:shd w:val="clear" w:color="auto" w:fill="FFFFFF"/>
        <w:spacing w:before="240" w:after="240" w:line="405" w:lineRule="atLeast"/>
        <w:textAlignment w:val="baseline"/>
        <w:rPr>
          <w:rFonts w:ascii="Times New Roman" w:eastAsia="Times New Roman" w:hAnsi="Times New Roman" w:cs="Times New Roman"/>
          <w:noProof/>
          <w:lang w:val="en-GB" w:eastAsia="en-GB"/>
        </w:rPr>
      </w:pPr>
      <w:r w:rsidRPr="008C643B">
        <w:rPr>
          <w:rFonts w:ascii="Verdana" w:eastAsia="Times New Roman" w:hAnsi="Verdana" w:cs="Verdana"/>
          <w:lang w:val="en-GB" w:eastAsia="en-GB"/>
        </w:rPr>
        <w:t xml:space="preserve">In </w:t>
      </w:r>
      <w:r w:rsidRPr="008C643B">
        <w:rPr>
          <w:rFonts w:ascii="Verdana" w:eastAsia="Times New Roman" w:hAnsi="Verdana" w:cs="Verdana"/>
          <w:b/>
          <w:bCs/>
          <w:lang w:val="en-GB" w:eastAsia="en-GB"/>
        </w:rPr>
        <w:t>2008</w:t>
      </w:r>
      <w:r w:rsidRPr="008C643B">
        <w:rPr>
          <w:rFonts w:ascii="Verdana" w:eastAsia="Times New Roman" w:hAnsi="Verdana" w:cs="Verdana"/>
          <w:lang w:val="en-GB" w:eastAsia="en-GB"/>
        </w:rPr>
        <w:t xml:space="preserve">, a registrar named Lillian </w:t>
      </w:r>
      <w:proofErr w:type="spellStart"/>
      <w:r w:rsidRPr="008C643B">
        <w:rPr>
          <w:rFonts w:ascii="Verdana" w:eastAsia="Times New Roman" w:hAnsi="Verdana" w:cs="Verdana"/>
          <w:lang w:val="en-GB" w:eastAsia="en-GB"/>
        </w:rPr>
        <w:t>Ladele</w:t>
      </w:r>
      <w:proofErr w:type="spellEnd"/>
      <w:r w:rsidRPr="008C643B">
        <w:rPr>
          <w:rFonts w:ascii="Verdana" w:eastAsia="Times New Roman" w:hAnsi="Verdana" w:cs="Verdana"/>
          <w:lang w:val="en-GB" w:eastAsia="en-GB"/>
        </w:rPr>
        <w:t xml:space="preserve"> in Islington, London was in danger of being disciplined and even dismissed for not conducting a civil partnership ceremony between two men as part of her job. She refused on the basis of her Christian faith. She argued that she had been treated unfairly by the employing council and won her case. She said, 'This is a victory for religious freedom… gay </w:t>
      </w:r>
      <w:r w:rsidRPr="008C643B">
        <w:rPr>
          <w:rFonts w:ascii="Verdana" w:eastAsia="Times New Roman" w:hAnsi="Verdana" w:cs="Verdana"/>
          <w:lang w:val="en-GB" w:eastAsia="en-GB"/>
        </w:rPr>
        <w:lastRenderedPageBreak/>
        <w:t>rights should not be an excuse for bullying people because of their religious beliefs'.</w:t>
      </w:r>
    </w:p>
    <w:p w14:paraId="0F328D7A" w14:textId="000E8E54" w:rsidR="008C643B" w:rsidRPr="008C643B" w:rsidRDefault="008C643B" w:rsidP="008C643B">
      <w:pPr>
        <w:shd w:val="clear" w:color="auto" w:fill="FFFFFF"/>
        <w:spacing w:before="240" w:after="240" w:line="405" w:lineRule="atLeast"/>
        <w:textAlignment w:val="baseline"/>
        <w:rPr>
          <w:rFonts w:ascii="Verdana" w:eastAsia="Times New Roman" w:hAnsi="Verdana" w:cs="Times New Roman"/>
          <w:b/>
          <w:bCs/>
          <w:lang w:val="en-GB" w:eastAsia="en-GB"/>
        </w:rPr>
      </w:pPr>
      <w:r w:rsidRPr="008C643B">
        <w:rPr>
          <w:rFonts w:ascii="Verdana" w:eastAsia="Times New Roman" w:hAnsi="Verdana" w:cs="Times New Roman"/>
          <w:b/>
          <w:noProof/>
          <w:lang w:val="en-GB" w:eastAsia="en-GB"/>
        </w:rPr>
        <w:drawing>
          <wp:inline distT="0" distB="0" distL="0" distR="0" wp14:anchorId="7720617C" wp14:editId="78556B9E">
            <wp:extent cx="5734050" cy="1400175"/>
            <wp:effectExtent l="0" t="0" r="0" b="9525"/>
            <wp:docPr id="13" name="Picture 13" descr="A person wearing glasse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erson wearing glasses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1400175"/>
                    </a:xfrm>
                    <a:prstGeom prst="rect">
                      <a:avLst/>
                    </a:prstGeom>
                    <a:noFill/>
                    <a:ln>
                      <a:noFill/>
                    </a:ln>
                  </pic:spPr>
                </pic:pic>
              </a:graphicData>
            </a:graphic>
          </wp:inline>
        </w:drawing>
      </w:r>
    </w:p>
    <w:p w14:paraId="216A2D28" w14:textId="77777777" w:rsidR="008C643B" w:rsidRPr="008C643B" w:rsidRDefault="008C643B" w:rsidP="008C643B">
      <w:pPr>
        <w:shd w:val="clear" w:color="auto" w:fill="FFFFFF"/>
        <w:spacing w:before="240" w:after="240" w:line="405" w:lineRule="atLeast"/>
        <w:textAlignment w:val="baseline"/>
        <w:rPr>
          <w:rFonts w:ascii="Verdana" w:eastAsia="Times New Roman" w:hAnsi="Verdana" w:cs="Verdana"/>
          <w:lang w:val="en-GB" w:eastAsia="en-GB"/>
        </w:rPr>
      </w:pPr>
      <w:r w:rsidRPr="008C643B">
        <w:rPr>
          <w:rFonts w:ascii="Verdana" w:eastAsia="Times New Roman" w:hAnsi="Verdana" w:cs="Verdana"/>
          <w:lang w:val="en-GB" w:eastAsia="en-GB"/>
        </w:rPr>
        <w:t xml:space="preserve">By 2013 things had changed. Lillian </w:t>
      </w:r>
      <w:proofErr w:type="spellStart"/>
      <w:r w:rsidRPr="008C643B">
        <w:rPr>
          <w:rFonts w:ascii="Verdana" w:eastAsia="Times New Roman" w:hAnsi="Verdana" w:cs="Verdana"/>
          <w:lang w:val="en-GB" w:eastAsia="en-GB"/>
        </w:rPr>
        <w:t>Ladele</w:t>
      </w:r>
      <w:proofErr w:type="spellEnd"/>
      <w:r w:rsidRPr="008C643B">
        <w:rPr>
          <w:rFonts w:ascii="Verdana" w:eastAsia="Times New Roman" w:hAnsi="Verdana" w:cs="Verdana"/>
          <w:lang w:val="en-GB" w:eastAsia="en-GB"/>
        </w:rPr>
        <w:t xml:space="preserve"> had now resigned due to the pressure. She lost her argument in court as </w:t>
      </w:r>
      <w:proofErr w:type="spellStart"/>
      <w:r w:rsidRPr="008C643B">
        <w:rPr>
          <w:rFonts w:ascii="Verdana" w:eastAsia="Times New Roman" w:hAnsi="Verdana" w:cs="Verdana"/>
          <w:lang w:val="en-GB" w:eastAsia="en-GB"/>
        </w:rPr>
        <w:t>Stonewall's</w:t>
      </w:r>
      <w:proofErr w:type="spellEnd"/>
      <w:r w:rsidRPr="008C643B">
        <w:rPr>
          <w:rFonts w:ascii="Verdana" w:eastAsia="Times New Roman" w:hAnsi="Verdana" w:cs="Verdana"/>
          <w:lang w:val="en-GB" w:eastAsia="en-GB"/>
        </w:rPr>
        <w:t xml:space="preserve"> organisation claimed, 'Public bodies have a duty to treat everyone equally and there is no right to refuse service to anyone'. This may reflect a change in the attitude of society as the influence of religion diminishes.</w:t>
      </w:r>
    </w:p>
    <w:p w14:paraId="015314FA" w14:textId="77777777" w:rsidR="008C643B" w:rsidRPr="008C643B" w:rsidRDefault="008C643B" w:rsidP="008C643B">
      <w:pPr>
        <w:shd w:val="clear" w:color="auto" w:fill="FFFFFF"/>
        <w:spacing w:before="240" w:after="240" w:line="405" w:lineRule="atLeast"/>
        <w:textAlignment w:val="baseline"/>
        <w:rPr>
          <w:rFonts w:ascii="Verdana" w:eastAsia="Times New Roman" w:hAnsi="Verdana" w:cs="Times New Roman"/>
          <w:b/>
          <w:bCs/>
          <w:u w:val="single"/>
          <w:lang w:val="en-GB" w:eastAsia="en-GB"/>
        </w:rPr>
      </w:pPr>
      <w:r w:rsidRPr="008C643B">
        <w:rPr>
          <w:rFonts w:ascii="Verdana" w:eastAsia="Times New Roman" w:hAnsi="Verdana" w:cs="Times New Roman"/>
          <w:b/>
          <w:bCs/>
          <w:u w:val="single"/>
          <w:lang w:val="en-GB" w:eastAsia="en-GB"/>
        </w:rPr>
        <w:t xml:space="preserve">The Israel </w:t>
      </w:r>
      <w:proofErr w:type="spellStart"/>
      <w:r w:rsidRPr="008C643B">
        <w:rPr>
          <w:rFonts w:ascii="Verdana" w:eastAsia="Times New Roman" w:hAnsi="Verdana" w:cs="Times New Roman"/>
          <w:b/>
          <w:bCs/>
          <w:u w:val="single"/>
          <w:lang w:val="en-GB" w:eastAsia="en-GB"/>
        </w:rPr>
        <w:t>Folau</w:t>
      </w:r>
      <w:proofErr w:type="spellEnd"/>
      <w:r w:rsidRPr="008C643B">
        <w:rPr>
          <w:rFonts w:ascii="Verdana" w:eastAsia="Times New Roman" w:hAnsi="Verdana" w:cs="Times New Roman"/>
          <w:b/>
          <w:bCs/>
          <w:u w:val="single"/>
          <w:lang w:val="en-GB" w:eastAsia="en-GB"/>
        </w:rPr>
        <w:t xml:space="preserve"> Affair.</w:t>
      </w:r>
    </w:p>
    <w:p w14:paraId="6B586C32" w14:textId="77777777" w:rsidR="008C643B" w:rsidRPr="008C643B" w:rsidRDefault="008C643B" w:rsidP="008C643B">
      <w:pPr>
        <w:shd w:val="clear" w:color="auto" w:fill="FFFFFF"/>
        <w:spacing w:before="240" w:after="240" w:line="405" w:lineRule="atLeast"/>
        <w:textAlignment w:val="baseline"/>
        <w:rPr>
          <w:rFonts w:ascii="Verdana" w:eastAsia="Times New Roman" w:hAnsi="Verdana" w:cs="Times New Roman"/>
          <w:lang w:val="en-GB" w:eastAsia="en-GB"/>
        </w:rPr>
      </w:pPr>
      <w:r w:rsidRPr="008C643B">
        <w:rPr>
          <w:rFonts w:ascii="Verdana" w:eastAsia="Times New Roman" w:hAnsi="Verdana" w:cs="Times New Roman"/>
          <w:lang w:val="en-GB" w:eastAsia="en-GB"/>
        </w:rPr>
        <w:t xml:space="preserve">One story that came to the world’s attention was the comments of the Australian international rugby player, Israel </w:t>
      </w:r>
      <w:proofErr w:type="spellStart"/>
      <w:r w:rsidRPr="008C643B">
        <w:rPr>
          <w:rFonts w:ascii="Verdana" w:eastAsia="Times New Roman" w:hAnsi="Verdana" w:cs="Times New Roman"/>
          <w:lang w:val="en-GB" w:eastAsia="en-GB"/>
        </w:rPr>
        <w:t>Folau</w:t>
      </w:r>
      <w:proofErr w:type="spellEnd"/>
      <w:r w:rsidRPr="008C643B">
        <w:rPr>
          <w:rFonts w:ascii="Verdana" w:eastAsia="Times New Roman" w:hAnsi="Verdana" w:cs="Times New Roman"/>
          <w:lang w:val="en-GB" w:eastAsia="en-GB"/>
        </w:rPr>
        <w:t xml:space="preserve">. He is an </w:t>
      </w:r>
      <w:r w:rsidRPr="008C643B">
        <w:rPr>
          <w:rFonts w:ascii="Verdana" w:eastAsia="Times New Roman" w:hAnsi="Verdana" w:cs="Times New Roman"/>
          <w:b/>
          <w:bCs/>
          <w:lang w:val="en-GB" w:eastAsia="en-GB"/>
        </w:rPr>
        <w:t>Evangelical Christian</w:t>
      </w:r>
      <w:r w:rsidRPr="008C643B">
        <w:rPr>
          <w:rFonts w:ascii="Verdana" w:eastAsia="Times New Roman" w:hAnsi="Verdana" w:cs="Times New Roman"/>
          <w:lang w:val="en-GB" w:eastAsia="en-GB"/>
        </w:rPr>
        <w:t xml:space="preserve"> with strong beliefs. In April 2018, one of his followers on Instagram asked him what he thought would happen to gay people according to God's plans.</w:t>
      </w:r>
    </w:p>
    <w:p w14:paraId="3A3BAEE7" w14:textId="77777777" w:rsidR="008C643B" w:rsidRPr="008C643B" w:rsidRDefault="008C643B" w:rsidP="008C643B">
      <w:pPr>
        <w:shd w:val="clear" w:color="auto" w:fill="FFFFFF"/>
        <w:spacing w:before="240" w:after="240" w:line="405" w:lineRule="atLeast"/>
        <w:textAlignment w:val="baseline"/>
        <w:rPr>
          <w:rFonts w:ascii="Verdana" w:eastAsia="Times New Roman" w:hAnsi="Verdana" w:cs="Times New Roman"/>
          <w:bCs/>
          <w:lang w:val="en-GB" w:eastAsia="en-GB"/>
        </w:rPr>
      </w:pPr>
      <w:r w:rsidRPr="008C643B">
        <w:rPr>
          <w:rFonts w:ascii="Verdana" w:eastAsia="Times New Roman" w:hAnsi="Verdana" w:cs="Times New Roman"/>
          <w:lang w:val="en-GB" w:eastAsia="en-GB"/>
        </w:rPr>
        <w:t>His answer was 'Hell, unless they repent of their sins and turn to God'. When questioned further, he refused to withdraw his words and added 'I stand firm on what I believe, it is something personal to me. It comes from the bottom of my heart. It does not interfere with my rugby or the players around me'.</w:t>
      </w:r>
    </w:p>
    <w:p w14:paraId="1EB1B926" w14:textId="1D8A8E28" w:rsidR="008C643B" w:rsidRPr="008C643B" w:rsidRDefault="008C643B" w:rsidP="008C643B">
      <w:pPr>
        <w:shd w:val="clear" w:color="auto" w:fill="FFFFFF"/>
        <w:spacing w:before="240" w:after="240" w:line="405" w:lineRule="atLeast"/>
        <w:textAlignment w:val="baseline"/>
        <w:rPr>
          <w:rFonts w:ascii="Verdana" w:eastAsia="Times New Roman" w:hAnsi="Verdana" w:cs="Times New Roman"/>
          <w:b/>
          <w:bCs/>
          <w:lang w:val="en-GB" w:eastAsia="en-GB"/>
        </w:rPr>
      </w:pPr>
      <w:r w:rsidRPr="008C643B">
        <w:rPr>
          <w:rFonts w:ascii="Verdana" w:eastAsia="Times New Roman" w:hAnsi="Verdana" w:cs="Times New Roman"/>
          <w:b/>
          <w:noProof/>
          <w:lang w:val="en-GB" w:eastAsia="en-GB"/>
        </w:rPr>
        <w:drawing>
          <wp:inline distT="0" distB="0" distL="0" distR="0" wp14:anchorId="3048C8A9" wp14:editId="0D4B51B7">
            <wp:extent cx="5734050" cy="1438275"/>
            <wp:effectExtent l="0" t="0" r="0" b="9525"/>
            <wp:docPr id="12" name="Picture 12" descr="A person in a yellow shir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erson in a yellow shirt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2318A97E" w14:textId="77777777" w:rsidR="008C643B" w:rsidRPr="008C643B" w:rsidRDefault="008C643B" w:rsidP="008C643B">
      <w:pPr>
        <w:shd w:val="clear" w:color="auto" w:fill="FFFFFF"/>
        <w:spacing w:before="240" w:after="240" w:line="405" w:lineRule="atLeast"/>
        <w:textAlignment w:val="baseline"/>
        <w:rPr>
          <w:rFonts w:ascii="Verdana" w:eastAsia="Times New Roman" w:hAnsi="Verdana" w:cs="Verdana"/>
          <w:lang w:val="en-GB" w:eastAsia="en-GB"/>
        </w:rPr>
      </w:pPr>
      <w:r w:rsidRPr="008C643B">
        <w:rPr>
          <w:rFonts w:ascii="Verdana" w:eastAsia="Times New Roman" w:hAnsi="Verdana" w:cs="Verdana"/>
          <w:lang w:val="en-GB" w:eastAsia="en-GB"/>
        </w:rPr>
        <w:t xml:space="preserve">He lost the support of the sponsor of the Wallabies team and after a period of contention, lost his place as a professional rugby player. As a result, Israel </w:t>
      </w:r>
      <w:proofErr w:type="spellStart"/>
      <w:r w:rsidRPr="008C643B">
        <w:rPr>
          <w:rFonts w:ascii="Verdana" w:eastAsia="Times New Roman" w:hAnsi="Verdana" w:cs="Verdana"/>
          <w:lang w:val="en-GB" w:eastAsia="en-GB"/>
        </w:rPr>
        <w:t>Folau</w:t>
      </w:r>
      <w:proofErr w:type="spellEnd"/>
      <w:r w:rsidRPr="008C643B">
        <w:rPr>
          <w:rFonts w:ascii="Verdana" w:eastAsia="Times New Roman" w:hAnsi="Verdana" w:cs="Verdana"/>
          <w:lang w:val="en-GB" w:eastAsia="en-GB"/>
        </w:rPr>
        <w:t xml:space="preserve"> brought court action against them on the grounds that terminating their agreement was a case of religious discrimination. The two sides reached an agreement and paid a large sum of money to Israel </w:t>
      </w:r>
      <w:proofErr w:type="spellStart"/>
      <w:r w:rsidRPr="008C643B">
        <w:rPr>
          <w:rFonts w:ascii="Verdana" w:eastAsia="Times New Roman" w:hAnsi="Verdana" w:cs="Verdana"/>
          <w:lang w:val="en-GB" w:eastAsia="en-GB"/>
        </w:rPr>
        <w:t>Folau</w:t>
      </w:r>
      <w:proofErr w:type="spellEnd"/>
      <w:r w:rsidRPr="008C643B">
        <w:rPr>
          <w:rFonts w:ascii="Verdana" w:eastAsia="Times New Roman" w:hAnsi="Verdana" w:cs="Verdana"/>
          <w:lang w:val="en-GB" w:eastAsia="en-GB"/>
        </w:rPr>
        <w:t>.</w:t>
      </w:r>
    </w:p>
    <w:p w14:paraId="042B1394" w14:textId="77777777" w:rsidR="008C643B" w:rsidRPr="008C643B" w:rsidRDefault="008C643B" w:rsidP="008C643B">
      <w:pPr>
        <w:shd w:val="clear" w:color="auto" w:fill="FFFFFF"/>
        <w:spacing w:before="240" w:after="240" w:line="405" w:lineRule="atLeast"/>
        <w:textAlignment w:val="baseline"/>
        <w:rPr>
          <w:rFonts w:ascii="Verdana" w:eastAsia="Times New Roman" w:hAnsi="Verdana" w:cs="Verdana"/>
          <w:lang w:val="en-GB" w:eastAsia="en-GB"/>
        </w:rPr>
      </w:pPr>
      <w:r w:rsidRPr="008C643B">
        <w:rPr>
          <w:rFonts w:ascii="Verdana" w:eastAsia="Times New Roman" w:hAnsi="Verdana" w:cs="Verdana"/>
          <w:lang w:val="en-GB" w:eastAsia="en-GB"/>
        </w:rPr>
        <w:lastRenderedPageBreak/>
        <w:t>He said he did not want to see any people being treated unfairly and had nothing personal against gays. On the other hand, he argued that he was entitled to his personal opinion. He is now playing for a new team and has resumed his successful career.</w:t>
      </w:r>
    </w:p>
    <w:p w14:paraId="039ACF37" w14:textId="77777777" w:rsidR="008C643B" w:rsidRPr="008C643B" w:rsidRDefault="008C643B" w:rsidP="008C643B">
      <w:pPr>
        <w:shd w:val="clear" w:color="auto" w:fill="FFFFFF"/>
        <w:spacing w:before="240" w:after="240" w:line="405" w:lineRule="atLeast"/>
        <w:textAlignment w:val="baseline"/>
        <w:rPr>
          <w:rFonts w:ascii="Verdana" w:eastAsia="Times New Roman" w:hAnsi="Verdana" w:cs="Verdana"/>
          <w:lang w:val="en-GB" w:eastAsia="en-GB"/>
        </w:rPr>
      </w:pPr>
      <w:r w:rsidRPr="008C643B">
        <w:rPr>
          <w:rFonts w:ascii="Verdana" w:eastAsia="Times New Roman" w:hAnsi="Verdana" w:cs="Verdana"/>
          <w:lang w:val="en-GB" w:eastAsia="en-GB"/>
        </w:rPr>
        <w:t>That has not stopped him from creating further commotion. He recently mentioned the severe fires in Australia. He referred to the legalisation of abortion in Australia and the right granted to same-sex marriages there. He suggested that the severe fires in Australia were God's punishment on the country for these changes and quoted from the Bible to strengthen his remarks.</w:t>
      </w:r>
    </w:p>
    <w:p w14:paraId="650C182B" w14:textId="77777777" w:rsidR="008C643B" w:rsidRPr="008C643B" w:rsidRDefault="008C643B" w:rsidP="008C643B">
      <w:pPr>
        <w:shd w:val="clear" w:color="auto" w:fill="FFFFFF"/>
        <w:spacing w:before="240" w:after="240" w:line="405" w:lineRule="atLeast"/>
        <w:textAlignment w:val="baseline"/>
        <w:rPr>
          <w:rFonts w:ascii="Verdana" w:eastAsia="Times New Roman" w:hAnsi="Verdana" w:cs="Times New Roman"/>
          <w:lang w:val="en-GB" w:eastAsia="en-GB"/>
        </w:rPr>
      </w:pPr>
      <w:r w:rsidRPr="008C643B">
        <w:rPr>
          <w:rFonts w:ascii="Verdana" w:eastAsia="Times New Roman" w:hAnsi="Verdana" w:cs="Verdana"/>
          <w:lang w:val="en-GB" w:eastAsia="en-GB"/>
        </w:rPr>
        <w:t xml:space="preserve">Pictured below is a poster that Israel </w:t>
      </w:r>
      <w:proofErr w:type="spellStart"/>
      <w:r w:rsidRPr="008C643B">
        <w:rPr>
          <w:rFonts w:ascii="Verdana" w:eastAsia="Times New Roman" w:hAnsi="Verdana" w:cs="Verdana"/>
          <w:lang w:val="en-GB" w:eastAsia="en-GB"/>
        </w:rPr>
        <w:t>Folau</w:t>
      </w:r>
      <w:proofErr w:type="spellEnd"/>
      <w:r w:rsidRPr="008C643B">
        <w:rPr>
          <w:rFonts w:ascii="Verdana" w:eastAsia="Times New Roman" w:hAnsi="Verdana" w:cs="Verdana"/>
          <w:lang w:val="en-GB" w:eastAsia="en-GB"/>
        </w:rPr>
        <w:t xml:space="preserve"> shared on the social media site Instagram, with the words from the Bible.</w:t>
      </w:r>
    </w:p>
    <w:p w14:paraId="1C080363" w14:textId="402A53F3" w:rsidR="008C643B" w:rsidRPr="008C643B" w:rsidRDefault="008C643B" w:rsidP="008C643B">
      <w:pPr>
        <w:shd w:val="clear" w:color="auto" w:fill="FFFFFF"/>
        <w:tabs>
          <w:tab w:val="right" w:pos="9026"/>
        </w:tabs>
        <w:spacing w:before="240" w:after="240" w:line="405" w:lineRule="atLeast"/>
        <w:textAlignment w:val="baseline"/>
        <w:rPr>
          <w:rFonts w:ascii="Verdana" w:eastAsia="Times New Roman" w:hAnsi="Verdana" w:cs="Times New Roman"/>
          <w:lang w:val="en-GB" w:eastAsia="en-GB"/>
        </w:rPr>
      </w:pPr>
      <w:r w:rsidRPr="008C643B">
        <w:rPr>
          <w:rFonts w:ascii="Verdana" w:eastAsia="Times New Roman" w:hAnsi="Verdana" w:cs="Times New Roman"/>
          <w:noProof/>
          <w:lang w:val="en-GB" w:eastAsia="en-GB"/>
        </w:rPr>
        <w:drawing>
          <wp:inline distT="0" distB="0" distL="0" distR="0" wp14:anchorId="7346C38C" wp14:editId="531DFAC6">
            <wp:extent cx="5734050" cy="1457325"/>
            <wp:effectExtent l="0" t="0" r="0" b="9525"/>
            <wp:docPr id="10" name="Picture 10" descr="Text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457325"/>
                    </a:xfrm>
                    <a:prstGeom prst="rect">
                      <a:avLst/>
                    </a:prstGeom>
                    <a:noFill/>
                    <a:ln>
                      <a:noFill/>
                    </a:ln>
                  </pic:spPr>
                </pic:pic>
              </a:graphicData>
            </a:graphic>
          </wp:inline>
        </w:drawing>
      </w:r>
      <w:r w:rsidRPr="008C643B">
        <w:rPr>
          <w:rFonts w:ascii="Verdana" w:eastAsia="Times New Roman" w:hAnsi="Verdana" w:cs="Times New Roman"/>
          <w:lang w:val="en-GB" w:eastAsia="en-GB"/>
        </w:rPr>
        <w:tab/>
      </w:r>
    </w:p>
    <w:p w14:paraId="7A76B7AA" w14:textId="77777777" w:rsidR="008C643B" w:rsidRPr="008C643B" w:rsidRDefault="008C643B" w:rsidP="008C643B">
      <w:pPr>
        <w:shd w:val="clear" w:color="auto" w:fill="FFFFFF"/>
        <w:spacing w:before="240" w:after="240" w:line="405" w:lineRule="atLeast"/>
        <w:textAlignment w:val="baseline"/>
        <w:rPr>
          <w:rFonts w:ascii="Verdana" w:eastAsia="Times New Roman" w:hAnsi="Verdana" w:cs="Times New Roman"/>
          <w:b/>
          <w:bCs/>
          <w:u w:val="single"/>
          <w:lang w:val="en-GB" w:eastAsia="en-GB"/>
        </w:rPr>
      </w:pPr>
      <w:r w:rsidRPr="008C643B">
        <w:rPr>
          <w:rFonts w:ascii="Verdana" w:eastAsia="Times New Roman" w:hAnsi="Verdana" w:cs="Times New Roman"/>
          <w:b/>
          <w:bCs/>
          <w:u w:val="single"/>
          <w:lang w:val="en-GB" w:eastAsia="en-GB"/>
        </w:rPr>
        <w:t>Nigel Owens’ Response.</w:t>
      </w:r>
    </w:p>
    <w:p w14:paraId="3770F8A2" w14:textId="77777777" w:rsidR="008C643B" w:rsidRPr="008C643B" w:rsidRDefault="008C643B" w:rsidP="008C643B">
      <w:pPr>
        <w:pBdr>
          <w:bottom w:val="single" w:sz="6" w:space="1" w:color="auto"/>
        </w:pBdr>
        <w:spacing w:after="100" w:line="240" w:lineRule="auto"/>
        <w:rPr>
          <w:rFonts w:ascii="Verdana" w:eastAsia="Times New Roman" w:hAnsi="Verdana" w:cs="Times New Roman"/>
          <w:lang w:val="en-GB" w:eastAsia="en-GB"/>
        </w:rPr>
      </w:pPr>
      <w:r w:rsidRPr="008C643B">
        <w:rPr>
          <w:rFonts w:ascii="Verdana" w:eastAsia="Times New Roman" w:hAnsi="Verdana" w:cs="Times New Roman"/>
          <w:lang w:val="en-GB" w:eastAsia="en-GB"/>
        </w:rPr>
        <w:t xml:space="preserve">One Welshman who responded to Israel </w:t>
      </w:r>
      <w:proofErr w:type="spellStart"/>
      <w:r w:rsidRPr="008C643B">
        <w:rPr>
          <w:rFonts w:ascii="Verdana" w:eastAsia="Times New Roman" w:hAnsi="Verdana" w:cs="Times New Roman"/>
          <w:lang w:val="en-GB" w:eastAsia="en-GB"/>
        </w:rPr>
        <w:t>Folau's</w:t>
      </w:r>
      <w:proofErr w:type="spellEnd"/>
      <w:r w:rsidRPr="008C643B">
        <w:rPr>
          <w:rFonts w:ascii="Verdana" w:eastAsia="Times New Roman" w:hAnsi="Verdana" w:cs="Times New Roman"/>
          <w:lang w:val="en-GB" w:eastAsia="en-GB"/>
        </w:rPr>
        <w:t xml:space="preserve"> comments is international rugby player and referee, Nigel Owens. Nigel Owens announced that he was gay in 2009 - very few rugby players had done so before. He said he agreed with Australian Rugby sacking Israel </w:t>
      </w:r>
      <w:proofErr w:type="spellStart"/>
      <w:r w:rsidRPr="008C643B">
        <w:rPr>
          <w:rFonts w:ascii="Verdana" w:eastAsia="Times New Roman" w:hAnsi="Verdana" w:cs="Times New Roman"/>
          <w:lang w:val="en-GB" w:eastAsia="en-GB"/>
        </w:rPr>
        <w:t>Folau</w:t>
      </w:r>
      <w:proofErr w:type="spellEnd"/>
      <w:r w:rsidRPr="008C643B">
        <w:rPr>
          <w:rFonts w:ascii="Verdana" w:eastAsia="Times New Roman" w:hAnsi="Verdana" w:cs="Times New Roman"/>
          <w:lang w:val="en-GB" w:eastAsia="en-GB"/>
        </w:rPr>
        <w:t xml:space="preserve">. In his view, this sent a clear message that there are consequences of expressing beliefs that really hurt and are not </w:t>
      </w:r>
      <w:bookmarkStart w:id="0" w:name="_GoBack"/>
      <w:r w:rsidRPr="008C643B">
        <w:rPr>
          <w:rFonts w:ascii="Verdana" w:eastAsia="Times New Roman" w:hAnsi="Verdana" w:cs="Times New Roman"/>
          <w:lang w:val="en-GB" w:eastAsia="en-GB"/>
        </w:rPr>
        <w:t>acceptable in today's society.</w:t>
      </w:r>
    </w:p>
    <w:bookmarkEnd w:id="0"/>
    <w:p w14:paraId="03FF2CB5" w14:textId="77777777" w:rsidR="008C643B" w:rsidRPr="008C643B" w:rsidRDefault="008C643B" w:rsidP="008C643B">
      <w:pPr>
        <w:pBdr>
          <w:bottom w:val="single" w:sz="6" w:space="1" w:color="auto"/>
        </w:pBdr>
        <w:spacing w:after="100" w:line="240" w:lineRule="auto"/>
        <w:rPr>
          <w:rFonts w:ascii="Verdana" w:eastAsia="Times New Roman" w:hAnsi="Verdana" w:cs="Times New Roman"/>
          <w:lang w:val="en-GB" w:eastAsia="en-GB"/>
        </w:rPr>
      </w:pPr>
      <w:r w:rsidRPr="008C643B">
        <w:rPr>
          <w:rFonts w:ascii="Verdana" w:eastAsia="Times New Roman" w:hAnsi="Verdana" w:cs="Times New Roman"/>
          <w:lang w:val="en-GB" w:eastAsia="en-GB"/>
        </w:rPr>
        <w:t xml:space="preserve">Rugby is inclusive for everyone, which means it's open to me. He explained that he respected other religions and asked everyone to respect other lifestyles. He added that comments similar to those of Israel </w:t>
      </w:r>
      <w:proofErr w:type="spellStart"/>
      <w:r w:rsidRPr="008C643B">
        <w:rPr>
          <w:rFonts w:ascii="Verdana" w:eastAsia="Times New Roman" w:hAnsi="Verdana" w:cs="Times New Roman"/>
          <w:lang w:val="en-GB" w:eastAsia="en-GB"/>
        </w:rPr>
        <w:t>Folau</w:t>
      </w:r>
      <w:proofErr w:type="spellEnd"/>
      <w:r w:rsidRPr="008C643B">
        <w:rPr>
          <w:rFonts w:ascii="Verdana" w:eastAsia="Times New Roman" w:hAnsi="Verdana" w:cs="Times New Roman"/>
          <w:lang w:val="en-GB" w:eastAsia="en-GB"/>
        </w:rPr>
        <w:t xml:space="preserve"> could lead some young people to despair and could seriously damage their self-confidence and mental health. People can choose their religion and the way they live, but people can't choose their sexuality.</w:t>
      </w:r>
    </w:p>
    <w:p w14:paraId="6F62C4AA" w14:textId="6A88D0E2" w:rsidR="008C643B" w:rsidRPr="008C643B" w:rsidRDefault="008C643B" w:rsidP="008C643B">
      <w:pPr>
        <w:pBdr>
          <w:bottom w:val="single" w:sz="6" w:space="1" w:color="auto"/>
        </w:pBdr>
        <w:spacing w:after="100" w:line="240" w:lineRule="auto"/>
        <w:jc w:val="center"/>
        <w:rPr>
          <w:rFonts w:ascii="Verdana" w:eastAsia="Times New Roman" w:hAnsi="Verdana" w:cs="Times New Roman"/>
          <w:lang w:val="en-GB"/>
        </w:rPr>
      </w:pPr>
      <w:r w:rsidRPr="008C643B">
        <w:rPr>
          <w:rFonts w:eastAsia="Times New Roman" w:cs="Times New Roman"/>
          <w:noProof/>
          <w:lang w:val="en-GB" w:eastAsia="en-GB"/>
        </w:rPr>
        <w:drawing>
          <wp:inline distT="0" distB="0" distL="0" distR="0" wp14:anchorId="7CC8CEFC" wp14:editId="3EB61678">
            <wp:extent cx="4533900" cy="1266825"/>
            <wp:effectExtent l="0" t="0" r="0" b="9525"/>
            <wp:docPr id="9" name="Picture 9" descr="A group of men playing rugby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group of men playing rugby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3900" cy="1266825"/>
                    </a:xfrm>
                    <a:prstGeom prst="rect">
                      <a:avLst/>
                    </a:prstGeom>
                    <a:noFill/>
                    <a:ln>
                      <a:noFill/>
                    </a:ln>
                  </pic:spPr>
                </pic:pic>
              </a:graphicData>
            </a:graphic>
          </wp:inline>
        </w:drawing>
      </w:r>
    </w:p>
    <w:p w14:paraId="3B1F8E57" w14:textId="77777777" w:rsidR="008C643B" w:rsidRPr="008C643B" w:rsidRDefault="008C643B" w:rsidP="008C643B">
      <w:pPr>
        <w:pBdr>
          <w:bottom w:val="single" w:sz="6" w:space="1" w:color="auto"/>
        </w:pBdr>
        <w:spacing w:after="100" w:line="240" w:lineRule="auto"/>
        <w:jc w:val="center"/>
        <w:rPr>
          <w:rFonts w:ascii="Verdana" w:eastAsia="Times New Roman" w:hAnsi="Verdana" w:cs="Times New Roman"/>
          <w:i/>
          <w:iCs/>
          <w:color w:val="000000"/>
          <w:bdr w:val="none" w:sz="0" w:space="0" w:color="auto" w:frame="1"/>
          <w:shd w:val="clear" w:color="auto" w:fill="FFFFFF"/>
          <w:lang w:val="en-GB"/>
        </w:rPr>
      </w:pPr>
      <w:r w:rsidRPr="008C643B">
        <w:rPr>
          <w:rFonts w:ascii="Verdana" w:eastAsia="Times New Roman" w:hAnsi="Verdana" w:cs="Times New Roman"/>
          <w:i/>
          <w:iCs/>
          <w:color w:val="000000"/>
          <w:bdr w:val="none" w:sz="0" w:space="0" w:color="auto" w:frame="1"/>
          <w:shd w:val="clear" w:color="auto" w:fill="FFFFFF"/>
          <w:lang w:val="en-GB"/>
        </w:rPr>
        <w:t xml:space="preserve">Nigel Owens refereeing the Australian team, including Israel </w:t>
      </w:r>
      <w:proofErr w:type="spellStart"/>
      <w:r w:rsidRPr="008C643B">
        <w:rPr>
          <w:rFonts w:ascii="Verdana" w:eastAsia="Times New Roman" w:hAnsi="Verdana" w:cs="Times New Roman"/>
          <w:i/>
          <w:iCs/>
          <w:color w:val="000000"/>
          <w:bdr w:val="none" w:sz="0" w:space="0" w:color="auto" w:frame="1"/>
          <w:shd w:val="clear" w:color="auto" w:fill="FFFFFF"/>
          <w:lang w:val="en-GB"/>
        </w:rPr>
        <w:t>Folau</w:t>
      </w:r>
      <w:proofErr w:type="spellEnd"/>
      <w:r w:rsidRPr="008C643B">
        <w:rPr>
          <w:rFonts w:ascii="Verdana" w:eastAsia="Times New Roman" w:hAnsi="Verdana" w:cs="Times New Roman"/>
          <w:i/>
          <w:iCs/>
          <w:color w:val="000000"/>
          <w:bdr w:val="none" w:sz="0" w:space="0" w:color="auto" w:frame="1"/>
          <w:shd w:val="clear" w:color="auto" w:fill="FFFFFF"/>
          <w:lang w:val="en-GB"/>
        </w:rPr>
        <w:t>, and the New Zealand team in 2015.</w:t>
      </w:r>
    </w:p>
    <w:p w14:paraId="44A47EB1" w14:textId="77777777" w:rsidR="008C643B" w:rsidRPr="008C643B" w:rsidRDefault="008C643B" w:rsidP="008C643B">
      <w:pPr>
        <w:rPr>
          <w:rFonts w:eastAsia="Times New Roman" w:cs="Arial"/>
          <w:lang w:val="en-GB"/>
        </w:rPr>
      </w:pPr>
    </w:p>
    <w:p w14:paraId="697E6DA4" w14:textId="3C0A8153" w:rsidR="006E65AE" w:rsidRPr="008C643B" w:rsidRDefault="006E65AE" w:rsidP="008C643B">
      <w:pPr>
        <w:rPr>
          <w:lang w:val="en-GB"/>
        </w:rPr>
      </w:pPr>
    </w:p>
    <w:sectPr w:rsidR="006E65AE" w:rsidRPr="008C643B" w:rsidSect="00C3541E">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B8"/>
    <w:rsid w:val="000241DA"/>
    <w:rsid w:val="00141BB2"/>
    <w:rsid w:val="002051B8"/>
    <w:rsid w:val="0030577B"/>
    <w:rsid w:val="005E7636"/>
    <w:rsid w:val="006E65AE"/>
    <w:rsid w:val="00840491"/>
    <w:rsid w:val="008809A8"/>
    <w:rsid w:val="008C643B"/>
    <w:rsid w:val="00916993"/>
    <w:rsid w:val="00981FED"/>
    <w:rsid w:val="00C3541E"/>
    <w:rsid w:val="00C71245"/>
    <w:rsid w:val="00CA7B3E"/>
    <w:rsid w:val="00FA384E"/>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A8FA"/>
  <w15:chartTrackingRefBased/>
  <w15:docId w15:val="{7C7E4867-729F-454E-B48D-AD9F8ECF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9A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809A8"/>
    <w:rPr>
      <w:rFonts w:cs="Times New Roman"/>
      <w:color w:val="0000FF"/>
      <w:u w:val="single"/>
    </w:rPr>
  </w:style>
  <w:style w:type="paragraph" w:styleId="NoSpacing">
    <w:name w:val="No Spacing"/>
    <w:uiPriority w:val="1"/>
    <w:qFormat/>
    <w:rsid w:val="00C712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live.co.uk/" TargetMode="External"/><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2</cp:revision>
  <cp:lastPrinted>2022-04-13T14:25:00Z</cp:lastPrinted>
  <dcterms:created xsi:type="dcterms:W3CDTF">2022-05-04T14:58:00Z</dcterms:created>
  <dcterms:modified xsi:type="dcterms:W3CDTF">2022-05-04T14:58:00Z</dcterms:modified>
</cp:coreProperties>
</file>