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52B69" w14:textId="77777777" w:rsidR="004F6F00" w:rsidRPr="004F6F00" w:rsidRDefault="004F6F00" w:rsidP="004F6F00">
      <w:pPr>
        <w:rPr>
          <w:rFonts w:ascii="Verdana" w:hAnsi="Verdana"/>
          <w:b/>
          <w:bCs/>
          <w:lang w:val="en-GB"/>
        </w:rPr>
      </w:pPr>
      <w:bookmarkStart w:id="0" w:name="_GoBack"/>
    </w:p>
    <w:p w14:paraId="179F1418" w14:textId="21C9B9FC" w:rsidR="004F6F00" w:rsidRPr="004F6F00" w:rsidRDefault="004F6F00" w:rsidP="004F6F00">
      <w:pPr>
        <w:jc w:val="center"/>
        <w:rPr>
          <w:rFonts w:ascii="Verdana" w:hAnsi="Verdana"/>
          <w:b/>
          <w:bCs/>
          <w:lang w:val="en-GB"/>
        </w:rPr>
      </w:pPr>
      <w:r w:rsidRPr="004F6F00">
        <w:rPr>
          <w:rFonts w:ascii="Verdana" w:hAnsi="Verdana"/>
          <w:b/>
          <w:noProof/>
          <w:lang w:val="en-GB" w:eastAsia="en-GB"/>
        </w:rPr>
        <w:drawing>
          <wp:inline distT="0" distB="0" distL="0" distR="0" wp14:anchorId="667B4552" wp14:editId="41DBA159">
            <wp:extent cx="4400550" cy="2600325"/>
            <wp:effectExtent l="0" t="0" r="0" b="9525"/>
            <wp:docPr id="36" name="Picture 36" descr="Map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ap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0550" cy="2600325"/>
                    </a:xfrm>
                    <a:prstGeom prst="rect">
                      <a:avLst/>
                    </a:prstGeom>
                    <a:noFill/>
                    <a:ln>
                      <a:noFill/>
                    </a:ln>
                  </pic:spPr>
                </pic:pic>
              </a:graphicData>
            </a:graphic>
          </wp:inline>
        </w:drawing>
      </w:r>
    </w:p>
    <w:p w14:paraId="4CD291FE" w14:textId="77777777" w:rsidR="004F6F00" w:rsidRPr="004F6F00" w:rsidRDefault="004F6F00" w:rsidP="004F6F00">
      <w:pPr>
        <w:jc w:val="center"/>
        <w:rPr>
          <w:rFonts w:ascii="Verdana" w:hAnsi="Verdana"/>
          <w:b/>
          <w:bCs/>
          <w:lang w:val="en-GB"/>
        </w:rPr>
      </w:pPr>
      <w:r w:rsidRPr="004F6F00">
        <w:rPr>
          <w:rFonts w:ascii="Verdana" w:hAnsi="Verdana"/>
          <w:b/>
          <w:bCs/>
          <w:lang w:val="en-GB"/>
        </w:rPr>
        <w:t>HUMAN RIGHTS - THE RIGHT TO BELIEVE</w:t>
      </w:r>
    </w:p>
    <w:p w14:paraId="45379CBB" w14:textId="3CB3A63A" w:rsidR="004F6F00" w:rsidRPr="004F6F00" w:rsidRDefault="004F6F00" w:rsidP="004F6F00">
      <w:pPr>
        <w:jc w:val="center"/>
        <w:rPr>
          <w:rFonts w:ascii="Verdana" w:hAnsi="Verdana"/>
          <w:lang w:val="en-GB"/>
        </w:rPr>
      </w:pPr>
      <w:r w:rsidRPr="004F6F00">
        <w:rPr>
          <w:rFonts w:ascii="Verdana" w:hAnsi="Verdana"/>
          <w:noProof/>
          <w:lang w:val="en-GB" w:eastAsia="en-GB"/>
        </w:rPr>
        <w:drawing>
          <wp:inline distT="0" distB="0" distL="0" distR="0" wp14:anchorId="221F4CD5" wp14:editId="60FBF35A">
            <wp:extent cx="3676650" cy="1114425"/>
            <wp:effectExtent l="0" t="0" r="0" b="9525"/>
            <wp:docPr id="35" name="Picture 35" descr="Shape, circl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hape, circle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76650" cy="1114425"/>
                    </a:xfrm>
                    <a:prstGeom prst="rect">
                      <a:avLst/>
                    </a:prstGeom>
                    <a:noFill/>
                    <a:ln>
                      <a:noFill/>
                    </a:ln>
                  </pic:spPr>
                </pic:pic>
              </a:graphicData>
            </a:graphic>
          </wp:inline>
        </w:drawing>
      </w:r>
    </w:p>
    <w:p w14:paraId="01849B83" w14:textId="77777777" w:rsidR="004F6F00" w:rsidRPr="004F6F00" w:rsidRDefault="004F6F00" w:rsidP="004F6F00">
      <w:pPr>
        <w:jc w:val="center"/>
        <w:rPr>
          <w:rFonts w:ascii="Verdana" w:hAnsi="Verdana"/>
          <w:lang w:val="en-GB"/>
        </w:rPr>
      </w:pPr>
      <w:r w:rsidRPr="004F6F00">
        <w:rPr>
          <w:rFonts w:ascii="Verdana" w:hAnsi="Verdana"/>
          <w:lang w:val="en-GB"/>
        </w:rPr>
        <w:t>Familiar words?</w:t>
      </w:r>
    </w:p>
    <w:p w14:paraId="574EA171" w14:textId="77777777" w:rsidR="004F6F00" w:rsidRPr="004F6F00" w:rsidRDefault="004F6F00" w:rsidP="004F6F00">
      <w:pPr>
        <w:rPr>
          <w:rFonts w:ascii="Verdana" w:hAnsi="Verdana"/>
          <w:lang w:val="en-GB"/>
        </w:rPr>
      </w:pPr>
      <w:r w:rsidRPr="004F6F00">
        <w:rPr>
          <w:rFonts w:ascii="Verdana" w:hAnsi="Verdana"/>
          <w:lang w:val="en-GB"/>
        </w:rPr>
        <w:t>Sometimes there are arguments in a family about a teenager's right to do something.</w:t>
      </w:r>
    </w:p>
    <w:p w14:paraId="7E94565F" w14:textId="77777777" w:rsidR="004F6F00" w:rsidRPr="004F6F00" w:rsidRDefault="004F6F00" w:rsidP="004F6F00">
      <w:pPr>
        <w:rPr>
          <w:rFonts w:ascii="Verdana" w:hAnsi="Verdana"/>
          <w:b/>
          <w:bCs/>
          <w:lang w:val="en-GB"/>
        </w:rPr>
      </w:pPr>
      <w:r w:rsidRPr="004F6F00">
        <w:rPr>
          <w:rFonts w:ascii="Verdana" w:hAnsi="Verdana"/>
          <w:b/>
          <w:bCs/>
          <w:lang w:val="en-GB"/>
        </w:rPr>
        <w:t>Who's to say what rights people have?</w:t>
      </w:r>
    </w:p>
    <w:p w14:paraId="1BC27C84" w14:textId="133CCE33" w:rsidR="004F6F00" w:rsidRPr="004F6F00" w:rsidRDefault="004F6F00" w:rsidP="004F6F00">
      <w:pPr>
        <w:jc w:val="center"/>
        <w:rPr>
          <w:rFonts w:ascii="Verdana" w:hAnsi="Verdana"/>
          <w:lang w:val="en-GB"/>
        </w:rPr>
      </w:pPr>
      <w:r w:rsidRPr="004F6F00">
        <w:rPr>
          <w:rFonts w:ascii="Verdana" w:hAnsi="Verdana"/>
          <w:noProof/>
          <w:lang w:val="en-GB" w:eastAsia="en-GB"/>
        </w:rPr>
        <w:drawing>
          <wp:inline distT="0" distB="0" distL="0" distR="0" wp14:anchorId="25D34C64" wp14:editId="7B374AC8">
            <wp:extent cx="4667250" cy="895350"/>
            <wp:effectExtent l="0" t="0" r="0" b="0"/>
            <wp:docPr id="34" name="Picture 34" descr="A picture containing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picture containing text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0" cy="895350"/>
                    </a:xfrm>
                    <a:prstGeom prst="rect">
                      <a:avLst/>
                    </a:prstGeom>
                    <a:noFill/>
                    <a:ln>
                      <a:noFill/>
                    </a:ln>
                  </pic:spPr>
                </pic:pic>
              </a:graphicData>
            </a:graphic>
          </wp:inline>
        </w:drawing>
      </w:r>
    </w:p>
    <w:p w14:paraId="0F2F8D20" w14:textId="77777777" w:rsidR="004F6F00" w:rsidRPr="004F6F00" w:rsidRDefault="004F6F00" w:rsidP="004F6F00">
      <w:pPr>
        <w:jc w:val="center"/>
        <w:rPr>
          <w:rFonts w:ascii="Verdana" w:hAnsi="Verdana"/>
          <w:i/>
          <w:iCs/>
          <w:color w:val="000000"/>
          <w:bdr w:val="none" w:sz="0" w:space="0" w:color="auto" w:frame="1"/>
          <w:shd w:val="clear" w:color="auto" w:fill="FFFFFF"/>
          <w:lang w:val="en-GB"/>
        </w:rPr>
      </w:pPr>
      <w:r w:rsidRPr="004F6F00">
        <w:rPr>
          <w:rFonts w:ascii="Verdana" w:hAnsi="Verdana"/>
          <w:i/>
          <w:iCs/>
          <w:color w:val="000000"/>
          <w:bdr w:val="none" w:sz="0" w:space="0" w:color="auto" w:frame="1"/>
          <w:shd w:val="clear" w:color="auto" w:fill="FFFFFF"/>
          <w:lang w:val="en-GB"/>
        </w:rPr>
        <w:t>©https://wiki.tfes.org/images/d/d1/United_Nations_emblem_blue_white.svg</w:t>
      </w:r>
    </w:p>
    <w:p w14:paraId="2E45CECE" w14:textId="77777777" w:rsidR="004F6F00" w:rsidRPr="004F6F00" w:rsidRDefault="004F6F00" w:rsidP="004F6F00">
      <w:pPr>
        <w:rPr>
          <w:rFonts w:ascii="Verdana" w:hAnsi="Verdana"/>
          <w:sz w:val="18"/>
          <w:szCs w:val="18"/>
          <w:lang w:val="en-GB"/>
        </w:rPr>
      </w:pPr>
      <w:r w:rsidRPr="004F6F00">
        <w:rPr>
          <w:rFonts w:ascii="Verdana" w:hAnsi="Verdana"/>
          <w:lang w:val="en-GB"/>
        </w:rPr>
        <w:t xml:space="preserve">In 1948, the United Nations made a statement describing the fundamental rights that every person in the world should have. </w:t>
      </w:r>
      <w:r w:rsidRPr="004F6F00">
        <w:rPr>
          <w:rFonts w:ascii="Verdana" w:hAnsi="Verdana"/>
          <w:sz w:val="18"/>
          <w:szCs w:val="18"/>
          <w:lang w:val="en-GB"/>
        </w:rPr>
        <w:t>(</w:t>
      </w:r>
      <w:hyperlink r:id="rId8" w:history="1">
        <w:r w:rsidRPr="004F6F00">
          <w:rPr>
            <w:rStyle w:val="Hyperlink"/>
            <w:rFonts w:ascii="Verdana" w:hAnsi="Verdana" w:cs="Arial"/>
            <w:sz w:val="18"/>
            <w:szCs w:val="18"/>
            <w:lang w:val="en-GB"/>
          </w:rPr>
          <w:t>https://www.amnesty.org.uk/files/universal_declaration_of_human_rights_welsh_0.pdf</w:t>
        </w:r>
      </w:hyperlink>
      <w:r w:rsidRPr="004F6F00">
        <w:rPr>
          <w:rFonts w:ascii="Verdana" w:hAnsi="Verdana"/>
          <w:sz w:val="18"/>
          <w:szCs w:val="18"/>
          <w:lang w:val="en-GB"/>
        </w:rPr>
        <w:t>)</w:t>
      </w:r>
    </w:p>
    <w:p w14:paraId="471B87EE" w14:textId="77777777" w:rsidR="004F6F00" w:rsidRPr="004F6F00" w:rsidRDefault="004F6F00" w:rsidP="004F6F00">
      <w:pPr>
        <w:rPr>
          <w:rFonts w:ascii="Verdana" w:hAnsi="Verdana"/>
          <w:lang w:val="en-GB"/>
        </w:rPr>
      </w:pPr>
    </w:p>
    <w:p w14:paraId="063AA02A" w14:textId="0DA30EFB" w:rsidR="004F6F00" w:rsidRPr="004F6F00" w:rsidRDefault="004F6F00" w:rsidP="004F6F00">
      <w:pPr>
        <w:jc w:val="center"/>
        <w:rPr>
          <w:rFonts w:ascii="Verdana" w:hAnsi="Verdana"/>
          <w:lang w:val="en-GB"/>
        </w:rPr>
      </w:pPr>
      <w:r w:rsidRPr="004F6F00">
        <w:rPr>
          <w:rFonts w:ascii="Verdana" w:hAnsi="Verdana"/>
          <w:noProof/>
          <w:lang w:val="en-GB" w:eastAsia="en-GB"/>
        </w:rPr>
        <w:drawing>
          <wp:inline distT="0" distB="0" distL="0" distR="0" wp14:anchorId="362656F8" wp14:editId="41A90EA1">
            <wp:extent cx="5534025" cy="1114425"/>
            <wp:effectExtent l="0" t="0" r="9525" b="9525"/>
            <wp:docPr id="33" name="Picture 33" descr="A person holding an umbrella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erson holding an umbrella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4025" cy="1114425"/>
                    </a:xfrm>
                    <a:prstGeom prst="rect">
                      <a:avLst/>
                    </a:prstGeom>
                    <a:noFill/>
                    <a:ln>
                      <a:noFill/>
                    </a:ln>
                  </pic:spPr>
                </pic:pic>
              </a:graphicData>
            </a:graphic>
          </wp:inline>
        </w:drawing>
      </w:r>
    </w:p>
    <w:p w14:paraId="121F118D" w14:textId="77777777" w:rsidR="004F6F00" w:rsidRPr="004F6F00" w:rsidRDefault="004F6F00" w:rsidP="004F6F00">
      <w:pPr>
        <w:rPr>
          <w:rFonts w:ascii="Verdana" w:hAnsi="Verdana"/>
          <w:lang w:val="en-GB"/>
        </w:rPr>
      </w:pPr>
    </w:p>
    <w:p w14:paraId="4CF0FABB" w14:textId="77777777" w:rsidR="004F6F00" w:rsidRPr="004F6F00" w:rsidRDefault="004F6F00" w:rsidP="004F6F00">
      <w:pPr>
        <w:spacing w:before="240" w:after="240" w:line="360" w:lineRule="atLeast"/>
        <w:rPr>
          <w:rFonts w:ascii="Verdana" w:hAnsi="Verdana"/>
          <w:lang w:val="en-GB"/>
        </w:rPr>
      </w:pPr>
      <w:r w:rsidRPr="004F6F00">
        <w:rPr>
          <w:rFonts w:ascii="Verdana" w:hAnsi="Verdana"/>
          <w:lang w:val="en-GB"/>
        </w:rPr>
        <w:t>The statement contains 30 articles e.g. the right to food and education, but also the rights of faith and religion. Article 18 specifically addresses freedom of thought, conscience and religion.</w:t>
      </w:r>
    </w:p>
    <w:p w14:paraId="53CFADBA" w14:textId="77777777" w:rsidR="004F6F00" w:rsidRPr="004F6F00" w:rsidRDefault="004F6F00" w:rsidP="004F6F00">
      <w:pPr>
        <w:spacing w:before="240" w:after="240" w:line="360" w:lineRule="atLeast"/>
        <w:rPr>
          <w:rFonts w:ascii="Verdana" w:hAnsi="Verdana"/>
          <w:i/>
          <w:iCs/>
          <w:lang w:val="en-GB"/>
        </w:rPr>
      </w:pPr>
      <w:r w:rsidRPr="004F6F00">
        <w:rPr>
          <w:rFonts w:ascii="Verdana" w:hAnsi="Verdana"/>
          <w:i/>
          <w:iCs/>
          <w:lang w:val="en-GB"/>
        </w:rPr>
        <w:t>'Everyone has the right to freedom of thought, conscience and religion; this includes freedom for them to change their religion or belief, and also freedom, either alone or with others, publicly or privately, to manifest their religion or belief through teaching, practice, worship and ritual observance'.</w:t>
      </w:r>
    </w:p>
    <w:p w14:paraId="61489195" w14:textId="77777777" w:rsidR="004F6F00" w:rsidRPr="004F6F00" w:rsidRDefault="004F6F00" w:rsidP="004F6F00">
      <w:pPr>
        <w:spacing w:before="240" w:after="240" w:line="360" w:lineRule="atLeast"/>
        <w:rPr>
          <w:rFonts w:ascii="Verdana" w:hAnsi="Verdana"/>
          <w:lang w:val="en-GB"/>
        </w:rPr>
      </w:pPr>
      <w:r w:rsidRPr="004F6F00">
        <w:rPr>
          <w:rFonts w:ascii="Verdana" w:hAnsi="Verdana"/>
          <w:lang w:val="en-GB"/>
        </w:rPr>
        <w:t xml:space="preserve">In many countries of the world, the right to exercise your choice of religion does not exist, and individuals suffer cruel persecution. This has been the case for Jews for centuries, and we recently heard of the persecution of Muslims in China and </w:t>
      </w:r>
      <w:r w:rsidRPr="004F6F00">
        <w:rPr>
          <w:rFonts w:ascii="Verdana" w:hAnsi="Verdana"/>
          <w:b/>
          <w:bCs/>
          <w:lang w:val="en-GB"/>
        </w:rPr>
        <w:t>Rohingya</w:t>
      </w:r>
      <w:r w:rsidRPr="004F6F00">
        <w:rPr>
          <w:rFonts w:ascii="Verdana" w:hAnsi="Verdana"/>
          <w:lang w:val="en-GB"/>
        </w:rPr>
        <w:t xml:space="preserve"> Muslims in Myanmar.</w:t>
      </w:r>
    </w:p>
    <w:p w14:paraId="3805F93D" w14:textId="77777777" w:rsidR="004F6F00" w:rsidRPr="004F6F00" w:rsidRDefault="004F6F00" w:rsidP="004F6F00">
      <w:pPr>
        <w:spacing w:before="240" w:after="240" w:line="360" w:lineRule="atLeast"/>
        <w:rPr>
          <w:rFonts w:ascii="Verdana" w:hAnsi="Verdana"/>
          <w:lang w:val="en-GB"/>
        </w:rPr>
      </w:pPr>
      <w:r w:rsidRPr="004F6F00">
        <w:rPr>
          <w:rFonts w:ascii="Verdana" w:hAnsi="Verdana"/>
          <w:lang w:val="en-GB"/>
        </w:rPr>
        <w:t xml:space="preserve">Another religion that is suffering great </w:t>
      </w:r>
      <w:r w:rsidRPr="004F6F00">
        <w:rPr>
          <w:rFonts w:ascii="Verdana" w:hAnsi="Verdana"/>
          <w:b/>
          <w:bCs/>
          <w:lang w:val="en-GB"/>
        </w:rPr>
        <w:t>persecution</w:t>
      </w:r>
      <w:r w:rsidRPr="004F6F00">
        <w:rPr>
          <w:rFonts w:ascii="Verdana" w:hAnsi="Verdana"/>
          <w:lang w:val="en-GB"/>
        </w:rPr>
        <w:t xml:space="preserve"> is Christianity, and the </w:t>
      </w:r>
      <w:r w:rsidRPr="004F6F00">
        <w:rPr>
          <w:rFonts w:ascii="Verdana" w:hAnsi="Verdana"/>
          <w:b/>
          <w:bCs/>
          <w:lang w:val="en-GB"/>
        </w:rPr>
        <w:t>Open Doors</w:t>
      </w:r>
      <w:r w:rsidRPr="004F6F00">
        <w:rPr>
          <w:rFonts w:ascii="Verdana" w:hAnsi="Verdana"/>
          <w:lang w:val="en-GB"/>
        </w:rPr>
        <w:t xml:space="preserve"> Christian movement works to secure the rights of people of faith and support those who are persecuted. Open Doors has previously delivered food to Rohingya people living in a temporary refugee camp in Bangladesh. They focus particularly on Christians. One of the possible motivations of Open Doors members is Bible teaching and this is clearly reflected in the movement's slogans; </w:t>
      </w:r>
      <w:r w:rsidRPr="004F6F00">
        <w:rPr>
          <w:rFonts w:ascii="Verdana" w:hAnsi="Verdana"/>
          <w:i/>
          <w:iCs/>
          <w:lang w:val="en-GB"/>
        </w:rPr>
        <w:t>'If one part suffers with it'</w:t>
      </w:r>
      <w:r w:rsidRPr="004F6F00">
        <w:rPr>
          <w:rFonts w:ascii="Verdana" w:hAnsi="Verdana"/>
          <w:lang w:val="en-GB"/>
        </w:rPr>
        <w:t xml:space="preserve"> and</w:t>
      </w:r>
      <w:r w:rsidRPr="004F6F00">
        <w:rPr>
          <w:rFonts w:ascii="Verdana" w:hAnsi="Verdana"/>
          <w:i/>
          <w:iCs/>
          <w:lang w:val="en-GB"/>
        </w:rPr>
        <w:t xml:space="preserve"> ‘we dream of a world in which every Christian who is persecuted is remembered and supported by other Christians.'</w:t>
      </w:r>
    </w:p>
    <w:p w14:paraId="58377984" w14:textId="77777777" w:rsidR="004F6F00" w:rsidRPr="004F6F00" w:rsidRDefault="004F6F00" w:rsidP="004F6F00">
      <w:pPr>
        <w:spacing w:before="240" w:after="240" w:line="360" w:lineRule="atLeast"/>
        <w:rPr>
          <w:rFonts w:ascii="Verdana" w:hAnsi="Verdana"/>
          <w:lang w:val="en-GB"/>
        </w:rPr>
      </w:pPr>
      <w:r w:rsidRPr="004F6F00">
        <w:rPr>
          <w:rFonts w:ascii="Verdana" w:hAnsi="Verdana"/>
          <w:lang w:val="en-GB"/>
        </w:rPr>
        <w:t>All over the world, Christians suffer in violation of article 18 of the UN Declaration, and also of articles 5, 9 and 20.</w:t>
      </w:r>
    </w:p>
    <w:p w14:paraId="633DAD6B" w14:textId="77777777" w:rsidR="004F6F00" w:rsidRPr="004F6F00" w:rsidRDefault="004F6F00" w:rsidP="004F6F00">
      <w:pPr>
        <w:spacing w:before="240" w:after="240" w:line="360" w:lineRule="atLeast"/>
        <w:rPr>
          <w:rFonts w:ascii="Verdana" w:hAnsi="Verdana"/>
          <w:lang w:val="en-GB"/>
        </w:rPr>
      </w:pPr>
    </w:p>
    <w:p w14:paraId="5032D45C" w14:textId="77777777" w:rsidR="004F6F00" w:rsidRPr="004F6F00" w:rsidRDefault="004F6F00" w:rsidP="004F6F00">
      <w:pPr>
        <w:spacing w:before="240" w:after="240" w:line="360" w:lineRule="atLeast"/>
        <w:rPr>
          <w:rFonts w:ascii="Verdana" w:hAnsi="Verdana"/>
          <w:b/>
          <w:bCs/>
          <w:lang w:val="en-GB"/>
        </w:rPr>
      </w:pPr>
      <w:r w:rsidRPr="004F6F00">
        <w:rPr>
          <w:rFonts w:ascii="Verdana" w:hAnsi="Verdana"/>
          <w:b/>
          <w:bCs/>
          <w:lang w:val="en-GB"/>
        </w:rPr>
        <w:t>Article 5 addresses punishment and cruelty,</w:t>
      </w:r>
      <w:r w:rsidRPr="004F6F00">
        <w:rPr>
          <w:rFonts w:ascii="Verdana" w:hAnsi="Verdana"/>
          <w:b/>
          <w:bCs/>
          <w:i/>
          <w:iCs/>
          <w:lang w:val="en-GB"/>
        </w:rPr>
        <w:t xml:space="preserve"> </w:t>
      </w:r>
      <w:r w:rsidRPr="004F6F00">
        <w:rPr>
          <w:rFonts w:ascii="Verdana" w:hAnsi="Verdana"/>
          <w:b/>
          <w:bCs/>
          <w:i/>
          <w:iCs/>
          <w:spacing w:val="-5"/>
          <w:shd w:val="clear" w:color="auto" w:fill="FFFFFF"/>
          <w:lang w:val="en-GB"/>
        </w:rPr>
        <w:t>No one shall be subjected to torture or to cruel, inhuman or degrading treatment or punishment</w:t>
      </w:r>
      <w:r w:rsidRPr="004F6F00">
        <w:rPr>
          <w:rFonts w:ascii="Verdana" w:hAnsi="Verdana"/>
          <w:b/>
          <w:bCs/>
          <w:i/>
          <w:iCs/>
          <w:lang w:val="en-GB"/>
        </w:rPr>
        <w:t>.</w:t>
      </w:r>
      <w:r w:rsidRPr="004F6F00">
        <w:rPr>
          <w:rFonts w:ascii="Verdana" w:hAnsi="Verdana"/>
          <w:b/>
          <w:bCs/>
          <w:lang w:val="en-GB"/>
        </w:rPr>
        <w:t xml:space="preserve">' Article 9 deals with the </w:t>
      </w:r>
      <w:r w:rsidRPr="004F6F00">
        <w:rPr>
          <w:rFonts w:ascii="Verdana" w:hAnsi="Verdana"/>
          <w:b/>
          <w:bCs/>
          <w:i/>
          <w:iCs/>
          <w:lang w:val="en-GB"/>
        </w:rPr>
        <w:t>cruelty of theft and slavery, ‘</w:t>
      </w:r>
      <w:r w:rsidRPr="004F6F00">
        <w:rPr>
          <w:rFonts w:ascii="Verdana" w:hAnsi="Verdana"/>
          <w:b/>
          <w:bCs/>
          <w:i/>
          <w:iCs/>
          <w:spacing w:val="-5"/>
          <w:shd w:val="clear" w:color="auto" w:fill="FFFFFF"/>
          <w:lang w:val="en-GB"/>
        </w:rPr>
        <w:t>No one shall be subjected to arbitrary arrest, detention, or exile.</w:t>
      </w:r>
      <w:r w:rsidRPr="004F6F00">
        <w:rPr>
          <w:rFonts w:ascii="Verdana" w:hAnsi="Verdana"/>
          <w:b/>
          <w:bCs/>
          <w:i/>
          <w:iCs/>
          <w:lang w:val="en-GB"/>
        </w:rPr>
        <w:t>..</w:t>
      </w:r>
      <w:r w:rsidRPr="004F6F00">
        <w:rPr>
          <w:rFonts w:ascii="Verdana" w:hAnsi="Verdana"/>
          <w:b/>
          <w:bCs/>
          <w:lang w:val="en-GB"/>
        </w:rPr>
        <w:t>' Article 20 is directed at the freedom of peaceful assembly, '</w:t>
      </w:r>
      <w:r w:rsidRPr="004F6F00">
        <w:rPr>
          <w:rFonts w:ascii="Verdana" w:hAnsi="Verdana"/>
          <w:b/>
          <w:bCs/>
          <w:i/>
          <w:iCs/>
          <w:lang w:val="en-GB"/>
        </w:rPr>
        <w:t>Everyone has the right to freedom of peaceful assembly and association. No one may be compelled to belong to an association.'</w:t>
      </w:r>
    </w:p>
    <w:p w14:paraId="4909BC3E" w14:textId="77777777" w:rsidR="004F6F00" w:rsidRPr="004F6F00" w:rsidRDefault="004F6F00" w:rsidP="004F6F00">
      <w:pPr>
        <w:spacing w:before="240" w:after="240" w:line="360" w:lineRule="atLeast"/>
        <w:rPr>
          <w:rFonts w:ascii="Verdana" w:hAnsi="Verdana"/>
          <w:lang w:val="en-GB"/>
        </w:rPr>
      </w:pPr>
    </w:p>
    <w:p w14:paraId="158762CE" w14:textId="77777777" w:rsidR="004F6F00" w:rsidRPr="004F6F00" w:rsidRDefault="004F6F00" w:rsidP="004F6F00">
      <w:pPr>
        <w:spacing w:before="240" w:after="240" w:line="360" w:lineRule="atLeast"/>
        <w:rPr>
          <w:rFonts w:ascii="Verdana" w:hAnsi="Verdana"/>
          <w:lang w:val="en-GB"/>
        </w:rPr>
      </w:pPr>
    </w:p>
    <w:p w14:paraId="05E628DE" w14:textId="77777777" w:rsidR="004F6F00" w:rsidRPr="004F6F00" w:rsidRDefault="004F6F00" w:rsidP="004F6F00">
      <w:pPr>
        <w:spacing w:before="240" w:after="240" w:line="360" w:lineRule="atLeast"/>
        <w:rPr>
          <w:rFonts w:ascii="Verdana" w:hAnsi="Verdana"/>
          <w:lang w:val="en-GB"/>
        </w:rPr>
      </w:pPr>
    </w:p>
    <w:p w14:paraId="69BA90AE" w14:textId="77777777" w:rsidR="004F6F00" w:rsidRPr="004F6F00" w:rsidRDefault="004F6F00" w:rsidP="004F6F00">
      <w:pPr>
        <w:spacing w:before="240" w:after="240" w:line="360" w:lineRule="atLeast"/>
        <w:rPr>
          <w:rFonts w:ascii="Verdana" w:hAnsi="Verdana"/>
          <w:b/>
          <w:bCs/>
          <w:lang w:val="en-GB"/>
        </w:rPr>
      </w:pPr>
      <w:r w:rsidRPr="004F6F00">
        <w:rPr>
          <w:rFonts w:ascii="Verdana" w:hAnsi="Verdana"/>
          <w:b/>
          <w:bCs/>
          <w:lang w:val="en-GB"/>
        </w:rPr>
        <w:t>THE BEGINNING OF OPEN DOORS</w:t>
      </w:r>
    </w:p>
    <w:p w14:paraId="354D60B8" w14:textId="77777777" w:rsidR="004F6F00" w:rsidRPr="004F6F00" w:rsidRDefault="004F6F00" w:rsidP="004F6F00">
      <w:pPr>
        <w:spacing w:before="240" w:after="240" w:line="360" w:lineRule="atLeast"/>
        <w:rPr>
          <w:rFonts w:ascii="Verdana" w:hAnsi="Verdana"/>
          <w:lang w:val="en-GB"/>
        </w:rPr>
      </w:pPr>
      <w:r w:rsidRPr="004F6F00">
        <w:rPr>
          <w:rFonts w:ascii="Verdana" w:hAnsi="Verdana"/>
          <w:lang w:val="en-GB"/>
        </w:rPr>
        <w:t>In 1955, a young Dutch man, Brother Andrew, realised that Christians in some countries could not read the Bible because it was illegal and Christian churches were subject to persecution. He began smuggling Bibles into Eastern European countries. Read the story in his book, God’s Smuggler. Exciting!!</w:t>
      </w:r>
    </w:p>
    <w:p w14:paraId="74842FD5" w14:textId="6C042123" w:rsidR="004F6F00" w:rsidRPr="004F6F00" w:rsidRDefault="004F6F00" w:rsidP="004F6F00">
      <w:pPr>
        <w:spacing w:before="240" w:after="240" w:line="360" w:lineRule="atLeast"/>
        <w:rPr>
          <w:rFonts w:ascii="Verdana" w:hAnsi="Verdana"/>
          <w:lang w:val="en-GB" w:eastAsia="cy-GB"/>
        </w:rPr>
      </w:pPr>
      <w:r w:rsidRPr="004F6F00">
        <w:rPr>
          <w:rFonts w:ascii="Verdana" w:hAnsi="Verdana"/>
          <w:noProof/>
          <w:lang w:val="en-GB" w:eastAsia="en-GB"/>
        </w:rPr>
        <w:drawing>
          <wp:inline distT="0" distB="0" distL="0" distR="0" wp14:anchorId="77E33C3C" wp14:editId="6853A595">
            <wp:extent cx="5838825" cy="1800225"/>
            <wp:effectExtent l="0" t="0" r="9525" b="9525"/>
            <wp:docPr id="32" name="Picture 32" descr="A picture containing company nam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picture containing company name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1800225"/>
                    </a:xfrm>
                    <a:prstGeom prst="rect">
                      <a:avLst/>
                    </a:prstGeom>
                    <a:noFill/>
                    <a:ln>
                      <a:noFill/>
                    </a:ln>
                  </pic:spPr>
                </pic:pic>
              </a:graphicData>
            </a:graphic>
          </wp:inline>
        </w:drawing>
      </w:r>
    </w:p>
    <w:p w14:paraId="0E2BF90A" w14:textId="77777777" w:rsidR="004F6F00" w:rsidRPr="004F6F00" w:rsidRDefault="004F6F00" w:rsidP="004F6F00">
      <w:pPr>
        <w:spacing w:before="240" w:after="240" w:line="360" w:lineRule="atLeast"/>
        <w:jc w:val="center"/>
        <w:rPr>
          <w:rFonts w:ascii="Verdana" w:hAnsi="Verdana"/>
          <w:i/>
          <w:iCs/>
          <w:color w:val="000000"/>
          <w:bdr w:val="none" w:sz="0" w:space="0" w:color="auto" w:frame="1"/>
          <w:shd w:val="clear" w:color="auto" w:fill="FFFFFF"/>
          <w:lang w:val="en-GB"/>
        </w:rPr>
      </w:pPr>
      <w:r w:rsidRPr="004F6F00">
        <w:rPr>
          <w:rFonts w:ascii="Verdana" w:hAnsi="Verdana"/>
          <w:i/>
          <w:iCs/>
          <w:color w:val="000000"/>
          <w:bdr w:val="none" w:sz="0" w:space="0" w:color="auto" w:frame="1"/>
          <w:shd w:val="clear" w:color="auto" w:fill="FFFFFF"/>
          <w:lang w:val="en-GB"/>
        </w:rPr>
        <w:t>This Photo by Unknown Author is licensed under CC BY-NC-ND</w:t>
      </w:r>
    </w:p>
    <w:p w14:paraId="47FDB572" w14:textId="77777777" w:rsidR="004F6F00" w:rsidRPr="004F6F00" w:rsidRDefault="004F6F00" w:rsidP="004F6F00">
      <w:pPr>
        <w:spacing w:before="240" w:after="240" w:line="360" w:lineRule="atLeast"/>
        <w:rPr>
          <w:rFonts w:ascii="Verdana" w:hAnsi="Verdana"/>
          <w:lang w:val="en-GB" w:eastAsia="cy-GB"/>
        </w:rPr>
      </w:pPr>
      <w:r w:rsidRPr="004F6F00">
        <w:rPr>
          <w:rFonts w:ascii="Verdana" w:hAnsi="Verdana" w:cs="Calibri"/>
          <w:lang w:val="en-GB"/>
        </w:rPr>
        <w:t xml:space="preserve">The work grew in the 1970s and spread to the </w:t>
      </w:r>
      <w:r w:rsidRPr="004F6F00">
        <w:rPr>
          <w:rFonts w:ascii="Verdana" w:hAnsi="Verdana" w:cs="Calibri"/>
          <w:b/>
          <w:bCs/>
          <w:lang w:val="en-GB"/>
        </w:rPr>
        <w:t>USSR</w:t>
      </w:r>
      <w:r w:rsidRPr="004F6F00">
        <w:rPr>
          <w:rFonts w:ascii="Verdana" w:hAnsi="Verdana" w:cs="Calibri"/>
          <w:lang w:val="en-GB"/>
        </w:rPr>
        <w:t>, Africa, Asia, South America, and China. Bible smugglers faced punishment or imprisonment if caught! The work then spread to predominantly Muslim countries. The task was not just to provide Bibles, but to help Christians who had been imprisoned because of their faith. Supporters were arranged to write to prisoners in order to raise their spirits;</w:t>
      </w:r>
    </w:p>
    <w:p w14:paraId="6B26B4D2" w14:textId="0048D937" w:rsidR="004F6F00" w:rsidRPr="004F6F00" w:rsidRDefault="004F6F00" w:rsidP="004F6F00">
      <w:pPr>
        <w:spacing w:before="240" w:after="240" w:line="360" w:lineRule="atLeast"/>
        <w:rPr>
          <w:rFonts w:ascii="Verdana" w:hAnsi="Verdana"/>
          <w:lang w:val="en-GB" w:eastAsia="cy-GB"/>
        </w:rPr>
      </w:pPr>
      <w:r w:rsidRPr="004F6F00">
        <w:rPr>
          <w:rFonts w:ascii="Verdana" w:hAnsi="Verdana"/>
          <w:noProof/>
          <w:lang w:val="en-GB" w:eastAsia="en-GB"/>
        </w:rPr>
        <w:drawing>
          <wp:inline distT="0" distB="0" distL="0" distR="0" wp14:anchorId="638AC953" wp14:editId="24EBAC97">
            <wp:extent cx="5838825" cy="1638300"/>
            <wp:effectExtent l="0" t="0" r="9525" b="0"/>
            <wp:docPr id="31" name="Picture 31" descr="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ext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8825" cy="1638300"/>
                    </a:xfrm>
                    <a:prstGeom prst="rect">
                      <a:avLst/>
                    </a:prstGeom>
                    <a:noFill/>
                    <a:ln>
                      <a:noFill/>
                    </a:ln>
                  </pic:spPr>
                </pic:pic>
              </a:graphicData>
            </a:graphic>
          </wp:inline>
        </w:drawing>
      </w:r>
    </w:p>
    <w:p w14:paraId="46F3D765" w14:textId="77777777" w:rsidR="004F6F00" w:rsidRPr="004F6F00" w:rsidRDefault="004F6F00" w:rsidP="004F6F00">
      <w:pPr>
        <w:spacing w:before="240" w:after="240" w:line="360" w:lineRule="atLeast"/>
        <w:rPr>
          <w:rFonts w:ascii="Verdana" w:hAnsi="Verdana"/>
          <w:lang w:val="en-GB" w:eastAsia="cy-GB"/>
        </w:rPr>
      </w:pPr>
      <w:r w:rsidRPr="004F6F00">
        <w:rPr>
          <w:rFonts w:ascii="Verdana" w:hAnsi="Verdana"/>
          <w:lang w:val="en-GB" w:eastAsia="cy-GB"/>
        </w:rPr>
        <w:t>campaign for their release; providing reading teaching classes so that people can read the Bible; and training leaders for churches.</w:t>
      </w:r>
    </w:p>
    <w:p w14:paraId="139B2851" w14:textId="24B082D4" w:rsidR="004F6F00" w:rsidRPr="004F6F00" w:rsidRDefault="004F6F00" w:rsidP="004F6F00">
      <w:pPr>
        <w:spacing w:before="240" w:after="240" w:line="360" w:lineRule="atLeast"/>
        <w:rPr>
          <w:rFonts w:ascii="Verdana" w:hAnsi="Verdana"/>
          <w:lang w:val="en-GB" w:eastAsia="cy-GB"/>
        </w:rPr>
      </w:pPr>
      <w:r w:rsidRPr="004F6F00">
        <w:rPr>
          <w:rFonts w:ascii="Verdana" w:hAnsi="Verdana"/>
          <w:noProof/>
          <w:lang w:val="en-GB" w:eastAsia="en-GB"/>
        </w:rPr>
        <w:lastRenderedPageBreak/>
        <w:drawing>
          <wp:inline distT="0" distB="0" distL="0" distR="0" wp14:anchorId="5E5A54FC" wp14:editId="1F9B5249">
            <wp:extent cx="5838825" cy="1333500"/>
            <wp:effectExtent l="0" t="0" r="9525" b="0"/>
            <wp:docPr id="30" name="Picture 30" descr="A picture containing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 picture containing text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1333500"/>
                    </a:xfrm>
                    <a:prstGeom prst="rect">
                      <a:avLst/>
                    </a:prstGeom>
                    <a:noFill/>
                    <a:ln>
                      <a:noFill/>
                    </a:ln>
                  </pic:spPr>
                </pic:pic>
              </a:graphicData>
            </a:graphic>
          </wp:inline>
        </w:drawing>
      </w:r>
    </w:p>
    <w:p w14:paraId="4266711C" w14:textId="77777777" w:rsidR="004F6F00" w:rsidRPr="004F6F00" w:rsidRDefault="004F6F00" w:rsidP="004F6F00">
      <w:pPr>
        <w:spacing w:before="240" w:after="240" w:line="360" w:lineRule="atLeast"/>
        <w:jc w:val="center"/>
        <w:rPr>
          <w:rFonts w:ascii="Verdana" w:hAnsi="Verdana"/>
          <w:i/>
          <w:iCs/>
          <w:color w:val="000000"/>
          <w:bdr w:val="none" w:sz="0" w:space="0" w:color="auto" w:frame="1"/>
          <w:shd w:val="clear" w:color="auto" w:fill="FFFFFF"/>
          <w:lang w:val="en-GB"/>
        </w:rPr>
      </w:pPr>
      <w:r w:rsidRPr="004F6F00">
        <w:rPr>
          <w:rFonts w:ascii="Verdana" w:hAnsi="Verdana"/>
          <w:i/>
          <w:iCs/>
          <w:color w:val="000000"/>
          <w:bdr w:val="none" w:sz="0" w:space="0" w:color="auto" w:frame="1"/>
          <w:shd w:val="clear" w:color="auto" w:fill="FFFFFF"/>
          <w:lang w:val="en-GB"/>
        </w:rPr>
        <w:t>This Photo by Unknown Author is licensed under CC BY-NC-ND</w:t>
      </w:r>
    </w:p>
    <w:p w14:paraId="6F0E1629" w14:textId="30E35471" w:rsidR="004F6F00" w:rsidRPr="004F6F00" w:rsidRDefault="004F6F00" w:rsidP="004F6F00">
      <w:pPr>
        <w:spacing w:before="240" w:after="240" w:line="360" w:lineRule="atLeast"/>
        <w:rPr>
          <w:rFonts w:ascii="Verdana" w:hAnsi="Verdana"/>
          <w:lang w:val="en-GB" w:eastAsia="cy-GB"/>
        </w:rPr>
      </w:pPr>
      <w:r w:rsidRPr="004F6F00">
        <w:rPr>
          <w:rFonts w:ascii="Verdana" w:hAnsi="Verdana"/>
          <w:lang w:val="en-GB"/>
        </w:rPr>
        <w:t xml:space="preserve">In the late 90's, Open Doors began intensive </w:t>
      </w:r>
      <w:r w:rsidRPr="004F6F00">
        <w:rPr>
          <w:rFonts w:ascii="Verdana" w:hAnsi="Verdana"/>
          <w:b/>
          <w:bCs/>
          <w:lang w:val="en-GB"/>
        </w:rPr>
        <w:t>advocacy</w:t>
      </w:r>
      <w:r w:rsidRPr="004F6F00">
        <w:rPr>
          <w:rFonts w:ascii="Verdana" w:hAnsi="Verdana"/>
          <w:lang w:val="en-GB"/>
        </w:rPr>
        <w:t xml:space="preserve"> work - speaking on behalf of the people whose countries denied them the UN Human Rights 18, 2 and 9 rights. And most of all, praying for people who suffer persecution because of their faith. A Prayer Diary is being sent out to encourage people to pray.</w:t>
      </w:r>
      <w:r w:rsidRPr="004F6F00">
        <w:rPr>
          <w:rFonts w:ascii="Verdana" w:hAnsi="Verdana"/>
          <w:lang w:val="en-GB" w:eastAsia="cy-GB"/>
        </w:rPr>
        <w:tab/>
      </w:r>
      <w:r w:rsidRPr="004F6F00">
        <w:rPr>
          <w:rFonts w:ascii="Verdana" w:hAnsi="Verdana"/>
          <w:lang w:val="en-GB" w:eastAsia="cy-GB"/>
        </w:rPr>
        <w:tab/>
        <w:t xml:space="preserve">  </w:t>
      </w:r>
      <w:r w:rsidRPr="004F6F00">
        <w:rPr>
          <w:rFonts w:ascii="Verdana" w:hAnsi="Verdana"/>
          <w:lang w:val="en-GB" w:eastAsia="cy-GB"/>
        </w:rPr>
        <w:tab/>
      </w:r>
      <w:r w:rsidRPr="004F6F00">
        <w:rPr>
          <w:rFonts w:ascii="Verdana" w:hAnsi="Verdana"/>
          <w:noProof/>
          <w:lang w:val="en-GB" w:eastAsia="en-GB"/>
        </w:rPr>
        <w:drawing>
          <wp:inline distT="0" distB="0" distL="0" distR="0" wp14:anchorId="4A7B2D99" wp14:editId="6A8FFCD5">
            <wp:extent cx="5838825" cy="1800225"/>
            <wp:effectExtent l="0" t="0" r="9525" b="9525"/>
            <wp:docPr id="29" name="Picture 29" descr="A picture containing text, newspaper, screenshot, documen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 picture containing text, newspaper, screenshot, document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8825" cy="1800225"/>
                    </a:xfrm>
                    <a:prstGeom prst="rect">
                      <a:avLst/>
                    </a:prstGeom>
                    <a:noFill/>
                    <a:ln>
                      <a:noFill/>
                    </a:ln>
                  </pic:spPr>
                </pic:pic>
              </a:graphicData>
            </a:graphic>
          </wp:inline>
        </w:drawing>
      </w:r>
      <w:r w:rsidRPr="004F6F00">
        <w:rPr>
          <w:rFonts w:ascii="Verdana" w:hAnsi="Verdana"/>
          <w:lang w:val="en-GB" w:eastAsia="cy-GB"/>
        </w:rPr>
        <w:tab/>
      </w:r>
      <w:r w:rsidRPr="004F6F00">
        <w:rPr>
          <w:rFonts w:ascii="Verdana" w:hAnsi="Verdana"/>
          <w:lang w:val="en-GB" w:eastAsia="cy-GB"/>
        </w:rPr>
        <w:tab/>
      </w:r>
      <w:r w:rsidRPr="004F6F00">
        <w:rPr>
          <w:rFonts w:ascii="Verdana" w:hAnsi="Verdana"/>
          <w:lang w:val="en-GB" w:eastAsia="cy-GB"/>
        </w:rPr>
        <w:tab/>
      </w:r>
      <w:r w:rsidRPr="004F6F00">
        <w:rPr>
          <w:rFonts w:ascii="Verdana" w:hAnsi="Verdana"/>
          <w:lang w:val="en-GB" w:eastAsia="cy-GB"/>
        </w:rPr>
        <w:tab/>
      </w:r>
      <w:r w:rsidRPr="004F6F00">
        <w:rPr>
          <w:rFonts w:ascii="Verdana" w:hAnsi="Verdana"/>
          <w:lang w:val="en-GB" w:eastAsia="cy-GB"/>
        </w:rPr>
        <w:tab/>
      </w:r>
    </w:p>
    <w:p w14:paraId="0A751EAE" w14:textId="77777777" w:rsidR="004F6F00" w:rsidRPr="004F6F00" w:rsidRDefault="004F6F00" w:rsidP="004F6F00">
      <w:pPr>
        <w:spacing w:before="240" w:after="240" w:line="360" w:lineRule="atLeast"/>
        <w:rPr>
          <w:rFonts w:ascii="Verdana" w:hAnsi="Verdana"/>
          <w:lang w:val="en-GB" w:eastAsia="cy-GB"/>
        </w:rPr>
      </w:pPr>
      <w:r w:rsidRPr="004F6F00">
        <w:rPr>
          <w:rFonts w:ascii="Verdana" w:hAnsi="Verdana"/>
          <w:b/>
          <w:bCs/>
          <w:lang w:val="en-GB" w:eastAsia="cy-GB"/>
        </w:rPr>
        <w:t>Open Doors</w:t>
      </w:r>
      <w:r w:rsidRPr="004F6F00">
        <w:rPr>
          <w:rFonts w:ascii="Verdana" w:hAnsi="Verdana"/>
          <w:lang w:val="en-GB" w:eastAsia="cy-GB"/>
        </w:rPr>
        <w:t xml:space="preserve"> has been working diligently over the years to speak up, draw attention, campaign, put pressure on governments, provide resources to educate people. A very important part of the recent work was the </w:t>
      </w:r>
      <w:r w:rsidRPr="004F6F00">
        <w:rPr>
          <w:rFonts w:ascii="Verdana" w:hAnsi="Verdana"/>
          <w:b/>
          <w:bCs/>
          <w:lang w:val="en-GB" w:eastAsia="cy-GB"/>
        </w:rPr>
        <w:t>Hope for the Middle East</w:t>
      </w:r>
      <w:r w:rsidRPr="004F6F00">
        <w:rPr>
          <w:rFonts w:ascii="Verdana" w:hAnsi="Verdana"/>
          <w:lang w:val="en-GB" w:eastAsia="cy-GB"/>
        </w:rPr>
        <w:t xml:space="preserve"> campaign where a petition of 800,000 signatures was presented to the United Nations and world governments, on behalf of Iraqi and Syrian Christians and other faith minorities there.</w:t>
      </w:r>
    </w:p>
    <w:p w14:paraId="4A26AF62" w14:textId="77777777" w:rsidR="004F6F00" w:rsidRPr="004F6F00" w:rsidRDefault="004F6F00" w:rsidP="004F6F00">
      <w:pPr>
        <w:spacing w:before="240" w:after="240" w:line="360" w:lineRule="atLeast"/>
        <w:rPr>
          <w:rFonts w:ascii="Verdana" w:hAnsi="Verdana"/>
          <w:color w:val="0070C0"/>
          <w:lang w:val="en-GB" w:eastAsia="cy-GB"/>
        </w:rPr>
      </w:pPr>
      <w:r w:rsidRPr="004F6F00">
        <w:rPr>
          <w:rFonts w:ascii="Verdana" w:hAnsi="Verdana"/>
          <w:lang w:val="en-GB" w:eastAsia="cy-GB"/>
        </w:rPr>
        <w:t xml:space="preserve">If you want to read the history of presenting the petition, go to </w:t>
      </w:r>
      <w:hyperlink r:id="rId14" w:history="1">
        <w:r w:rsidRPr="004F6F00">
          <w:rPr>
            <w:rStyle w:val="Hyperlink"/>
            <w:rFonts w:ascii="Verdana" w:hAnsi="Verdana" w:cs="Arial"/>
            <w:lang w:val="en-GB" w:eastAsia="cy-GB"/>
          </w:rPr>
          <w:t>https://www.opendoorsuk.org/news/stories/middle-east-171213/</w:t>
        </w:r>
      </w:hyperlink>
    </w:p>
    <w:p w14:paraId="492328F4" w14:textId="665E90A9" w:rsidR="004F6F00" w:rsidRPr="004F6F00" w:rsidRDefault="004F6F00" w:rsidP="004F6F00">
      <w:pPr>
        <w:spacing w:after="100" w:afterAutospacing="1" w:line="240" w:lineRule="auto"/>
        <w:jc w:val="center"/>
        <w:rPr>
          <w:rFonts w:ascii="Verdana" w:hAnsi="Verdana"/>
          <w:lang w:val="en-GB" w:eastAsia="cy-GB"/>
        </w:rPr>
      </w:pPr>
      <w:r w:rsidRPr="004F6F00">
        <w:rPr>
          <w:rFonts w:ascii="Verdana" w:hAnsi="Verdana"/>
          <w:noProof/>
          <w:lang w:val="en-GB" w:eastAsia="en-GB"/>
        </w:rPr>
        <w:drawing>
          <wp:inline distT="0" distB="0" distL="0" distR="0" wp14:anchorId="72912F8E" wp14:editId="1568890E">
            <wp:extent cx="4991100" cy="771525"/>
            <wp:effectExtent l="0" t="0" r="0" b="9525"/>
            <wp:docPr id="28" name="Picture 28" descr="Graphical user interface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raphical user interface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91100" cy="771525"/>
                    </a:xfrm>
                    <a:prstGeom prst="rect">
                      <a:avLst/>
                    </a:prstGeom>
                    <a:noFill/>
                    <a:ln>
                      <a:noFill/>
                    </a:ln>
                  </pic:spPr>
                </pic:pic>
              </a:graphicData>
            </a:graphic>
          </wp:inline>
        </w:drawing>
      </w:r>
    </w:p>
    <w:p w14:paraId="64E6F720" w14:textId="2B3B4429" w:rsidR="004F6F00" w:rsidRPr="004F6F00" w:rsidRDefault="004F6F00" w:rsidP="004F6F00">
      <w:pPr>
        <w:spacing w:after="100" w:afterAutospacing="1" w:line="240" w:lineRule="auto"/>
        <w:jc w:val="center"/>
        <w:rPr>
          <w:rFonts w:ascii="Verdana" w:hAnsi="Verdana"/>
          <w:lang w:val="en-GB" w:eastAsia="cy-GB"/>
        </w:rPr>
      </w:pPr>
      <w:r w:rsidRPr="004F6F00">
        <w:rPr>
          <w:rFonts w:ascii="Verdana" w:hAnsi="Verdana"/>
          <w:noProof/>
          <w:lang w:val="en-GB" w:eastAsia="en-GB"/>
        </w:rPr>
        <w:lastRenderedPageBreak/>
        <w:drawing>
          <wp:inline distT="0" distB="0" distL="0" distR="0" wp14:anchorId="46DA46C8" wp14:editId="6EDCE49D">
            <wp:extent cx="4143375" cy="895350"/>
            <wp:effectExtent l="0" t="0" r="9525" b="0"/>
            <wp:docPr id="27" name="Picture 27" descr="Map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ap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43375" cy="895350"/>
                    </a:xfrm>
                    <a:prstGeom prst="rect">
                      <a:avLst/>
                    </a:prstGeom>
                    <a:noFill/>
                    <a:ln>
                      <a:noFill/>
                    </a:ln>
                  </pic:spPr>
                </pic:pic>
              </a:graphicData>
            </a:graphic>
          </wp:inline>
        </w:drawing>
      </w:r>
    </w:p>
    <w:p w14:paraId="0BA36257" w14:textId="77777777" w:rsidR="004F6F00" w:rsidRPr="004F6F00" w:rsidRDefault="004F6F00" w:rsidP="004F6F00">
      <w:pPr>
        <w:spacing w:after="0" w:line="240" w:lineRule="auto"/>
        <w:rPr>
          <w:rFonts w:ascii="Verdana" w:hAnsi="Verdana"/>
          <w:lang w:val="en-GB" w:eastAsia="cy-GB"/>
        </w:rPr>
      </w:pPr>
      <w:r w:rsidRPr="004F6F00">
        <w:rPr>
          <w:rFonts w:ascii="Verdana" w:hAnsi="Verdana"/>
          <w:lang w:val="en-GB" w:eastAsia="cy-GB"/>
        </w:rPr>
        <w:t xml:space="preserve">Each year Open Doors produces a List – </w:t>
      </w:r>
      <w:r w:rsidRPr="004F6F00">
        <w:rPr>
          <w:rFonts w:ascii="Verdana" w:hAnsi="Verdana"/>
          <w:b/>
          <w:bCs/>
          <w:i/>
          <w:iCs/>
          <w:lang w:val="en-GB" w:eastAsia="cy-GB"/>
        </w:rPr>
        <w:t>The</w:t>
      </w:r>
      <w:r w:rsidRPr="004F6F00">
        <w:rPr>
          <w:rFonts w:ascii="Verdana" w:hAnsi="Verdana"/>
          <w:lang w:val="en-GB" w:eastAsia="cy-GB"/>
        </w:rPr>
        <w:t xml:space="preserve"> </w:t>
      </w:r>
      <w:r w:rsidRPr="004F6F00">
        <w:rPr>
          <w:rFonts w:ascii="Verdana" w:hAnsi="Verdana"/>
          <w:b/>
          <w:bCs/>
          <w:i/>
          <w:iCs/>
          <w:lang w:val="en-GB" w:eastAsia="cy-GB"/>
        </w:rPr>
        <w:t>World Watch List</w:t>
      </w:r>
      <w:r w:rsidRPr="004F6F00">
        <w:rPr>
          <w:rFonts w:ascii="Verdana" w:hAnsi="Verdana"/>
          <w:lang w:val="en-GB" w:eastAsia="cy-GB"/>
        </w:rPr>
        <w:t>.</w:t>
      </w:r>
    </w:p>
    <w:p w14:paraId="160063AC" w14:textId="77777777" w:rsidR="004F6F00" w:rsidRPr="004F6F00" w:rsidRDefault="004F6F00" w:rsidP="004F6F00">
      <w:pPr>
        <w:spacing w:after="0" w:line="240" w:lineRule="auto"/>
        <w:rPr>
          <w:rFonts w:ascii="Verdana" w:hAnsi="Verdana"/>
          <w:lang w:val="en-GB" w:eastAsia="cy-GB"/>
        </w:rPr>
      </w:pPr>
    </w:p>
    <w:p w14:paraId="27FC7C93" w14:textId="4A96C0F9" w:rsidR="004F6F00" w:rsidRPr="004F6F00" w:rsidRDefault="004F6F00" w:rsidP="004F6F00">
      <w:pPr>
        <w:spacing w:after="0" w:line="240" w:lineRule="auto"/>
        <w:rPr>
          <w:rFonts w:ascii="Verdana" w:hAnsi="Verdana"/>
          <w:lang w:val="en-GB" w:eastAsia="cy-GB"/>
        </w:rPr>
      </w:pPr>
      <w:r w:rsidRPr="004F6F00">
        <w:rPr>
          <w:rFonts w:ascii="Verdana" w:hAnsi="Verdana"/>
          <w:noProof/>
          <w:lang w:val="en-GB" w:eastAsia="en-GB"/>
        </w:rPr>
        <w:drawing>
          <wp:inline distT="0" distB="0" distL="0" distR="0" wp14:anchorId="3EDA4B96" wp14:editId="728099BC">
            <wp:extent cx="5838825" cy="1419225"/>
            <wp:effectExtent l="0" t="0" r="9525" b="9525"/>
            <wp:docPr id="26" name="Picture 26" descr="Qr cod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Qr code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8825" cy="1419225"/>
                    </a:xfrm>
                    <a:prstGeom prst="rect">
                      <a:avLst/>
                    </a:prstGeom>
                    <a:noFill/>
                    <a:ln>
                      <a:noFill/>
                    </a:ln>
                  </pic:spPr>
                </pic:pic>
              </a:graphicData>
            </a:graphic>
          </wp:inline>
        </w:drawing>
      </w:r>
    </w:p>
    <w:p w14:paraId="1C43EAFF" w14:textId="77777777" w:rsidR="004F6F00" w:rsidRPr="004F6F00" w:rsidRDefault="004F6F00" w:rsidP="004F6F00">
      <w:pPr>
        <w:spacing w:after="0" w:line="240" w:lineRule="auto"/>
        <w:rPr>
          <w:rFonts w:ascii="Verdana" w:hAnsi="Verdana"/>
          <w:lang w:val="en-GB" w:eastAsia="cy-GB"/>
        </w:rPr>
      </w:pPr>
    </w:p>
    <w:p w14:paraId="749AF912" w14:textId="77777777" w:rsidR="004F6F00" w:rsidRPr="004F6F00" w:rsidRDefault="004F6F00" w:rsidP="004F6F00">
      <w:pPr>
        <w:spacing w:after="0" w:line="240" w:lineRule="auto"/>
        <w:rPr>
          <w:rFonts w:ascii="Verdana" w:hAnsi="Verdana" w:cs="Calibri"/>
          <w:lang w:val="en-GB"/>
        </w:rPr>
      </w:pPr>
      <w:r w:rsidRPr="004F6F00">
        <w:rPr>
          <w:rFonts w:ascii="Verdana" w:hAnsi="Verdana" w:cs="Calibri"/>
          <w:lang w:val="en-GB"/>
        </w:rPr>
        <w:t>It lists the 50 worst countries for persecuting Christians and the 2020 report ranks North Korea, Afghanistan, Somalia, Lybia and Pakistan as the top 5 worst countries for persecuting Christians. Visit the website and learn more about what's happening in the countries.</w:t>
      </w:r>
    </w:p>
    <w:p w14:paraId="78522FD5" w14:textId="77777777" w:rsidR="004F6F00" w:rsidRPr="004F6F00" w:rsidRDefault="004F6F00" w:rsidP="004F6F00">
      <w:pPr>
        <w:spacing w:after="0" w:line="240" w:lineRule="auto"/>
        <w:rPr>
          <w:rFonts w:ascii="Verdana" w:hAnsi="Verdana"/>
          <w:shd w:val="clear" w:color="auto" w:fill="FFFFFF"/>
          <w:lang w:val="en-GB" w:eastAsia="cy-GB"/>
        </w:rPr>
      </w:pPr>
      <w:hyperlink r:id="rId18" w:history="1">
        <w:r w:rsidRPr="004F6F00">
          <w:rPr>
            <w:rFonts w:ascii="Verdana" w:hAnsi="Verdana"/>
            <w:color w:val="0563C1" w:themeColor="hyperlink"/>
            <w:u w:val="single"/>
            <w:shd w:val="clear" w:color="auto" w:fill="FFFFFF"/>
            <w:lang w:val="en-GB" w:eastAsia="cy-GB"/>
          </w:rPr>
          <w:t>https://worldwatch.opendoorsuk.org/persecution/world-watch-list/?_ga=2.192946669.1748801372.1581942659-1033732111.1581330968</w:t>
        </w:r>
      </w:hyperlink>
      <w:r w:rsidRPr="004F6F00">
        <w:rPr>
          <w:rFonts w:ascii="Verdana" w:hAnsi="Verdana"/>
          <w:shd w:val="clear" w:color="auto" w:fill="FFFFFF"/>
          <w:lang w:val="en-GB" w:eastAsia="cy-GB"/>
        </w:rPr>
        <w:t xml:space="preserve"> </w:t>
      </w:r>
    </w:p>
    <w:p w14:paraId="0401E7CF" w14:textId="77777777" w:rsidR="004F6F00" w:rsidRPr="004F6F00" w:rsidRDefault="004F6F00" w:rsidP="004F6F00">
      <w:pPr>
        <w:spacing w:after="0" w:line="240" w:lineRule="auto"/>
        <w:rPr>
          <w:rFonts w:ascii="Verdana" w:hAnsi="Verdana"/>
          <w:shd w:val="clear" w:color="auto" w:fill="FFFFFF"/>
          <w:lang w:val="en-GB" w:eastAsia="cy-GB"/>
        </w:rPr>
      </w:pPr>
    </w:p>
    <w:p w14:paraId="58269331" w14:textId="77777777" w:rsidR="004F6F00" w:rsidRPr="004F6F00" w:rsidRDefault="004F6F00" w:rsidP="004F6F00">
      <w:pPr>
        <w:spacing w:after="0" w:line="240" w:lineRule="auto"/>
        <w:rPr>
          <w:rFonts w:ascii="Verdana" w:hAnsi="Verdana"/>
          <w:shd w:val="clear" w:color="auto" w:fill="FFFFFF"/>
          <w:lang w:val="en-GB" w:eastAsia="cy-GB"/>
        </w:rPr>
      </w:pPr>
      <w:r w:rsidRPr="004F6F00">
        <w:rPr>
          <w:rFonts w:ascii="Verdana" w:hAnsi="Verdana"/>
          <w:shd w:val="clear" w:color="auto" w:fill="FFFFFF"/>
          <w:lang w:val="en-GB" w:eastAsia="cy-GB"/>
        </w:rPr>
        <w:t>Why not watch a video about the top 5 countries on the list?</w:t>
      </w:r>
    </w:p>
    <w:p w14:paraId="5AE991F8" w14:textId="77777777" w:rsidR="004F6F00" w:rsidRPr="004F6F00" w:rsidRDefault="004F6F00" w:rsidP="004F6F00">
      <w:pPr>
        <w:spacing w:after="0" w:line="240" w:lineRule="auto"/>
        <w:rPr>
          <w:rFonts w:ascii="Verdana" w:hAnsi="Verdana"/>
          <w:shd w:val="clear" w:color="auto" w:fill="FFFFFF"/>
          <w:lang w:val="en-GB" w:eastAsia="cy-GB"/>
        </w:rPr>
      </w:pPr>
      <w:r w:rsidRPr="004F6F00">
        <w:rPr>
          <w:rFonts w:ascii="Verdana" w:hAnsi="Verdana"/>
          <w:shd w:val="clear" w:color="auto" w:fill="FFFFFF"/>
          <w:lang w:val="en-GB" w:eastAsia="cy-GB"/>
        </w:rPr>
        <w:t>North Korea</w:t>
      </w:r>
    </w:p>
    <w:p w14:paraId="4D91C8C2" w14:textId="77777777" w:rsidR="004F6F00" w:rsidRPr="004F6F00" w:rsidRDefault="004F6F00" w:rsidP="004F6F00">
      <w:pPr>
        <w:spacing w:after="0" w:line="240" w:lineRule="auto"/>
        <w:rPr>
          <w:rFonts w:ascii="Verdana" w:hAnsi="Verdana"/>
          <w:shd w:val="clear" w:color="auto" w:fill="FFFFFF"/>
          <w:lang w:val="en-GB" w:eastAsia="cy-GB"/>
        </w:rPr>
      </w:pPr>
      <w:r w:rsidRPr="004F6F00">
        <w:rPr>
          <w:rFonts w:ascii="Verdana" w:hAnsi="Verdana"/>
          <w:lang w:val="en-GB" w:eastAsia="cy-GB"/>
        </w:rPr>
        <w:t>Afghanistan</w:t>
      </w:r>
    </w:p>
    <w:p w14:paraId="6CCFA95E" w14:textId="77777777" w:rsidR="004F6F00" w:rsidRPr="004F6F00" w:rsidRDefault="004F6F00" w:rsidP="004F6F00">
      <w:pPr>
        <w:spacing w:after="0" w:line="240" w:lineRule="auto"/>
        <w:rPr>
          <w:rFonts w:ascii="Verdana" w:hAnsi="Verdana"/>
          <w:shd w:val="clear" w:color="auto" w:fill="FFFFFF"/>
          <w:lang w:val="en-GB" w:eastAsia="cy-GB"/>
        </w:rPr>
      </w:pPr>
      <w:r w:rsidRPr="004F6F00">
        <w:rPr>
          <w:rFonts w:ascii="Verdana" w:hAnsi="Verdana"/>
          <w:shd w:val="clear" w:color="auto" w:fill="FFFFFF"/>
          <w:lang w:val="en-GB" w:eastAsia="cy-GB"/>
        </w:rPr>
        <w:t>Somalia</w:t>
      </w:r>
    </w:p>
    <w:p w14:paraId="75A174C1" w14:textId="77777777" w:rsidR="004F6F00" w:rsidRPr="004F6F00" w:rsidRDefault="004F6F00" w:rsidP="004F6F00">
      <w:pPr>
        <w:spacing w:after="0" w:line="240" w:lineRule="auto"/>
        <w:rPr>
          <w:rFonts w:ascii="Verdana" w:hAnsi="Verdana"/>
          <w:shd w:val="clear" w:color="auto" w:fill="FFFFFF"/>
          <w:lang w:val="en-GB" w:eastAsia="cy-GB"/>
        </w:rPr>
      </w:pPr>
      <w:r w:rsidRPr="004F6F00">
        <w:rPr>
          <w:rFonts w:ascii="Verdana" w:hAnsi="Verdana"/>
          <w:shd w:val="clear" w:color="auto" w:fill="FFFFFF"/>
          <w:lang w:val="en-GB" w:eastAsia="cy-GB"/>
        </w:rPr>
        <w:t>Libya</w:t>
      </w:r>
    </w:p>
    <w:p w14:paraId="4E0908D2" w14:textId="77777777" w:rsidR="004F6F00" w:rsidRPr="004F6F00" w:rsidRDefault="004F6F00" w:rsidP="004F6F00">
      <w:pPr>
        <w:spacing w:after="0" w:line="240" w:lineRule="auto"/>
        <w:rPr>
          <w:rFonts w:ascii="Verdana" w:hAnsi="Verdana"/>
          <w:shd w:val="clear" w:color="auto" w:fill="FFFFFF"/>
          <w:lang w:val="en-GB" w:eastAsia="cy-GB"/>
        </w:rPr>
      </w:pPr>
      <w:r w:rsidRPr="004F6F00">
        <w:rPr>
          <w:rFonts w:ascii="Verdana" w:hAnsi="Verdana"/>
          <w:shd w:val="clear" w:color="auto" w:fill="FFFFFF"/>
          <w:lang w:val="en-GB" w:eastAsia="cy-GB"/>
        </w:rPr>
        <w:t>Pakistan</w:t>
      </w:r>
    </w:p>
    <w:p w14:paraId="4BA4521B" w14:textId="77777777" w:rsidR="004F6F00" w:rsidRPr="004F6F00" w:rsidRDefault="004F6F00" w:rsidP="004F6F00">
      <w:pPr>
        <w:spacing w:after="0" w:line="240" w:lineRule="auto"/>
        <w:rPr>
          <w:rFonts w:ascii="Verdana" w:hAnsi="Verdana"/>
          <w:shd w:val="clear" w:color="auto" w:fill="FFFFFF"/>
          <w:lang w:val="en-GB" w:eastAsia="cy-GB"/>
        </w:rPr>
      </w:pPr>
      <w:r w:rsidRPr="004F6F00">
        <w:rPr>
          <w:rFonts w:ascii="Verdana" w:hAnsi="Verdana"/>
          <w:color w:val="0070C0"/>
          <w:u w:val="single"/>
          <w:shd w:val="clear" w:color="auto" w:fill="FFFFFF"/>
          <w:lang w:val="en-GB" w:eastAsia="cy-GB"/>
        </w:rPr>
        <w:fldChar w:fldCharType="begin"/>
      </w:r>
      <w:r w:rsidRPr="004F6F00">
        <w:rPr>
          <w:rFonts w:ascii="Verdana" w:hAnsi="Verdana"/>
          <w:color w:val="0070C0"/>
          <w:u w:val="single"/>
          <w:shd w:val="clear" w:color="auto" w:fill="FFFFFF"/>
          <w:lang w:val="en-GB" w:eastAsia="cy-GB"/>
        </w:rPr>
        <w:instrText xml:space="preserve"> HYPERLINK "https://www.opendoorsuk.org/news/stories/world-watch-list-2020/" </w:instrText>
      </w:r>
      <w:r w:rsidRPr="004F6F00">
        <w:rPr>
          <w:rFonts w:ascii="Verdana" w:hAnsi="Verdana"/>
          <w:color w:val="0070C0"/>
          <w:u w:val="single"/>
          <w:shd w:val="clear" w:color="auto" w:fill="FFFFFF"/>
          <w:lang w:val="en-GB" w:eastAsia="cy-GB"/>
        </w:rPr>
      </w:r>
      <w:r w:rsidRPr="004F6F00">
        <w:rPr>
          <w:rFonts w:ascii="Verdana" w:hAnsi="Verdana"/>
          <w:color w:val="0070C0"/>
          <w:u w:val="single"/>
          <w:shd w:val="clear" w:color="auto" w:fill="FFFFFF"/>
          <w:lang w:val="en-GB" w:eastAsia="cy-GB"/>
        </w:rPr>
        <w:fldChar w:fldCharType="separate"/>
      </w:r>
      <w:r w:rsidRPr="004F6F00">
        <w:rPr>
          <w:rFonts w:ascii="Verdana" w:hAnsi="Verdana"/>
          <w:color w:val="0563C1" w:themeColor="hyperlink"/>
          <w:u w:val="single"/>
          <w:shd w:val="clear" w:color="auto" w:fill="FFFFFF"/>
          <w:lang w:val="en-GB" w:eastAsia="cy-GB"/>
        </w:rPr>
        <w:t>https://www.opendoorsuk.org/news/stories/world-watch-list-2020/</w:t>
      </w:r>
    </w:p>
    <w:p w14:paraId="79EEAC46" w14:textId="77777777" w:rsidR="004F6F00" w:rsidRPr="004F6F00" w:rsidRDefault="004F6F00" w:rsidP="004F6F00">
      <w:pPr>
        <w:spacing w:after="0" w:line="240" w:lineRule="auto"/>
        <w:rPr>
          <w:rFonts w:ascii="Verdana" w:hAnsi="Verdana"/>
          <w:strike/>
          <w:shd w:val="clear" w:color="auto" w:fill="FFFFFF"/>
          <w:lang w:val="en-GB" w:eastAsia="cy-GB"/>
        </w:rPr>
      </w:pPr>
      <w:r w:rsidRPr="004F6F00">
        <w:rPr>
          <w:rFonts w:ascii="Verdana" w:hAnsi="Verdana"/>
          <w:color w:val="0070C0"/>
          <w:u w:val="single"/>
          <w:shd w:val="clear" w:color="auto" w:fill="FFFFFF"/>
          <w:lang w:val="en-GB" w:eastAsia="cy-GB"/>
        </w:rPr>
        <w:fldChar w:fldCharType="end"/>
      </w:r>
    </w:p>
    <w:p w14:paraId="5453EACC" w14:textId="77777777" w:rsidR="004F6F00" w:rsidRPr="004F6F00" w:rsidRDefault="004F6F00" w:rsidP="004F6F00">
      <w:pPr>
        <w:spacing w:after="0" w:line="240" w:lineRule="auto"/>
        <w:rPr>
          <w:rFonts w:ascii="Verdana" w:hAnsi="Verdana"/>
          <w:shd w:val="clear" w:color="auto" w:fill="FFFFFF"/>
          <w:lang w:val="en-GB" w:eastAsia="cy-GB"/>
        </w:rPr>
      </w:pPr>
    </w:p>
    <w:p w14:paraId="32636735" w14:textId="77777777" w:rsidR="004F6F00" w:rsidRPr="004F6F00" w:rsidRDefault="004F6F00" w:rsidP="004F6F00">
      <w:pPr>
        <w:spacing w:after="100" w:afterAutospacing="1" w:line="240" w:lineRule="auto"/>
        <w:rPr>
          <w:rFonts w:ascii="Verdana" w:hAnsi="Verdana"/>
          <w:shd w:val="clear" w:color="auto" w:fill="FFFFFF"/>
          <w:lang w:val="en-GB" w:eastAsia="cy-GB"/>
        </w:rPr>
      </w:pPr>
      <w:r w:rsidRPr="004F6F00">
        <w:rPr>
          <w:rFonts w:ascii="Verdana" w:hAnsi="Verdana"/>
          <w:shd w:val="clear" w:color="auto" w:fill="FFFFFF"/>
          <w:lang w:val="en-GB" w:eastAsia="cy-GB"/>
        </w:rPr>
        <w:t>How are Christians persecuted?</w:t>
      </w:r>
    </w:p>
    <w:p w14:paraId="2A7B2097" w14:textId="77777777" w:rsidR="004F6F00" w:rsidRPr="004F6F00" w:rsidRDefault="004F6F00" w:rsidP="004F6F00">
      <w:pPr>
        <w:numPr>
          <w:ilvl w:val="0"/>
          <w:numId w:val="1"/>
        </w:numPr>
        <w:spacing w:after="100" w:afterAutospacing="1" w:line="240" w:lineRule="auto"/>
        <w:rPr>
          <w:rFonts w:ascii="Verdana" w:hAnsi="Verdana"/>
          <w:lang w:val="en-GB" w:eastAsia="cy-GB"/>
        </w:rPr>
      </w:pPr>
      <w:r w:rsidRPr="004F6F00">
        <w:rPr>
          <w:rFonts w:ascii="Verdana" w:hAnsi="Verdana"/>
          <w:lang w:val="en-GB" w:eastAsia="cy-GB"/>
        </w:rPr>
        <w:t>Being imprisoned without trial or based on lies</w:t>
      </w:r>
    </w:p>
    <w:p w14:paraId="509E0D82" w14:textId="77777777" w:rsidR="004F6F00" w:rsidRPr="004F6F00" w:rsidRDefault="004F6F00" w:rsidP="004F6F00">
      <w:pPr>
        <w:numPr>
          <w:ilvl w:val="0"/>
          <w:numId w:val="1"/>
        </w:numPr>
        <w:spacing w:after="100" w:afterAutospacing="1" w:line="240" w:lineRule="auto"/>
        <w:rPr>
          <w:rFonts w:ascii="Verdana" w:hAnsi="Verdana"/>
          <w:lang w:val="en-GB" w:eastAsia="cy-GB"/>
        </w:rPr>
      </w:pPr>
      <w:r w:rsidRPr="004F6F00">
        <w:rPr>
          <w:rFonts w:ascii="Verdana" w:hAnsi="Verdana"/>
          <w:lang w:val="en-GB" w:eastAsia="cy-GB"/>
        </w:rPr>
        <w:t>Being sent to a labour camp</w:t>
      </w:r>
    </w:p>
    <w:p w14:paraId="5A790719" w14:textId="77777777" w:rsidR="004F6F00" w:rsidRPr="004F6F00" w:rsidRDefault="004F6F00" w:rsidP="004F6F00">
      <w:pPr>
        <w:numPr>
          <w:ilvl w:val="0"/>
          <w:numId w:val="1"/>
        </w:numPr>
        <w:spacing w:after="100" w:afterAutospacing="1" w:line="240" w:lineRule="auto"/>
        <w:rPr>
          <w:rFonts w:ascii="Verdana" w:hAnsi="Verdana"/>
          <w:lang w:val="en-GB" w:eastAsia="cy-GB"/>
        </w:rPr>
      </w:pPr>
      <w:r w:rsidRPr="004F6F00">
        <w:rPr>
          <w:rFonts w:ascii="Verdana" w:hAnsi="Verdana"/>
          <w:lang w:val="en-GB" w:eastAsia="cy-GB"/>
        </w:rPr>
        <w:t>Being physically hurt</w:t>
      </w:r>
    </w:p>
    <w:p w14:paraId="70121FDF" w14:textId="77777777" w:rsidR="004F6F00" w:rsidRPr="004F6F00" w:rsidRDefault="004F6F00" w:rsidP="004F6F00">
      <w:pPr>
        <w:numPr>
          <w:ilvl w:val="0"/>
          <w:numId w:val="1"/>
        </w:numPr>
        <w:spacing w:after="100" w:afterAutospacing="1" w:line="240" w:lineRule="auto"/>
        <w:rPr>
          <w:rFonts w:ascii="Verdana" w:hAnsi="Verdana"/>
          <w:lang w:val="en-GB" w:eastAsia="cy-GB"/>
        </w:rPr>
      </w:pPr>
      <w:r w:rsidRPr="004F6F00">
        <w:rPr>
          <w:rFonts w:ascii="Verdana" w:hAnsi="Verdana"/>
          <w:lang w:val="en-GB" w:eastAsia="cy-GB"/>
        </w:rPr>
        <w:t>Disappear and nobody knows what has happened to you</w:t>
      </w:r>
    </w:p>
    <w:p w14:paraId="025DAD65" w14:textId="77777777" w:rsidR="004F6F00" w:rsidRPr="004F6F00" w:rsidRDefault="004F6F00" w:rsidP="004F6F00">
      <w:pPr>
        <w:numPr>
          <w:ilvl w:val="0"/>
          <w:numId w:val="1"/>
        </w:numPr>
        <w:spacing w:after="100" w:afterAutospacing="1" w:line="240" w:lineRule="auto"/>
        <w:rPr>
          <w:rFonts w:ascii="Verdana" w:hAnsi="Verdana"/>
          <w:lang w:val="en-GB" w:eastAsia="cy-GB"/>
        </w:rPr>
      </w:pPr>
      <w:r w:rsidRPr="004F6F00">
        <w:rPr>
          <w:rFonts w:ascii="Verdana" w:hAnsi="Verdana"/>
          <w:lang w:val="en-GB" w:eastAsia="cy-GB"/>
        </w:rPr>
        <w:t>Being thrown out of the home / family</w:t>
      </w:r>
    </w:p>
    <w:p w14:paraId="5ED1A713" w14:textId="77777777" w:rsidR="004F6F00" w:rsidRPr="004F6F00" w:rsidRDefault="004F6F00" w:rsidP="004F6F00">
      <w:pPr>
        <w:numPr>
          <w:ilvl w:val="0"/>
          <w:numId w:val="1"/>
        </w:numPr>
        <w:spacing w:after="100" w:afterAutospacing="1" w:line="240" w:lineRule="auto"/>
        <w:rPr>
          <w:rFonts w:ascii="Verdana" w:hAnsi="Verdana"/>
          <w:lang w:val="en-GB" w:eastAsia="cy-GB"/>
        </w:rPr>
      </w:pPr>
      <w:r w:rsidRPr="004F6F00">
        <w:rPr>
          <w:rFonts w:ascii="Verdana" w:hAnsi="Verdana"/>
          <w:lang w:val="en-GB" w:eastAsia="cy-GB"/>
        </w:rPr>
        <w:t>Being separated from your children / parents</w:t>
      </w:r>
    </w:p>
    <w:p w14:paraId="2C036444" w14:textId="77777777" w:rsidR="004F6F00" w:rsidRPr="004F6F00" w:rsidRDefault="004F6F00" w:rsidP="004F6F00">
      <w:pPr>
        <w:numPr>
          <w:ilvl w:val="0"/>
          <w:numId w:val="1"/>
        </w:numPr>
        <w:spacing w:after="100" w:afterAutospacing="1" w:line="240" w:lineRule="auto"/>
        <w:rPr>
          <w:rFonts w:ascii="Verdana" w:hAnsi="Verdana"/>
          <w:lang w:val="en-GB" w:eastAsia="cy-GB"/>
        </w:rPr>
      </w:pPr>
      <w:r w:rsidRPr="004F6F00">
        <w:rPr>
          <w:rFonts w:ascii="Verdana" w:hAnsi="Verdana"/>
          <w:lang w:val="en-GB" w:eastAsia="cy-GB"/>
        </w:rPr>
        <w:t>Loss of work</w:t>
      </w:r>
    </w:p>
    <w:p w14:paraId="192A3F73" w14:textId="77777777" w:rsidR="004F6F00" w:rsidRPr="004F6F00" w:rsidRDefault="004F6F00" w:rsidP="004F6F00">
      <w:pPr>
        <w:numPr>
          <w:ilvl w:val="0"/>
          <w:numId w:val="1"/>
        </w:numPr>
        <w:spacing w:after="100" w:afterAutospacing="1" w:line="240" w:lineRule="auto"/>
        <w:rPr>
          <w:rFonts w:ascii="Verdana" w:hAnsi="Verdana"/>
          <w:lang w:val="en-GB" w:eastAsia="cy-GB"/>
        </w:rPr>
      </w:pPr>
      <w:r w:rsidRPr="004F6F00">
        <w:rPr>
          <w:rFonts w:ascii="Verdana" w:hAnsi="Verdana"/>
          <w:lang w:val="en-GB" w:eastAsia="cy-GB"/>
        </w:rPr>
        <w:t>Even being killed</w:t>
      </w:r>
    </w:p>
    <w:p w14:paraId="04D0E1D8" w14:textId="77777777" w:rsidR="004F6F00" w:rsidRPr="004F6F00" w:rsidRDefault="004F6F00" w:rsidP="004F6F00">
      <w:pPr>
        <w:spacing w:after="100" w:afterAutospacing="1" w:line="240" w:lineRule="auto"/>
        <w:ind w:left="360"/>
        <w:rPr>
          <w:rFonts w:ascii="Verdana" w:hAnsi="Verdana" w:cs="Segoe UI"/>
          <w:color w:val="0563C1" w:themeColor="hyperlink"/>
          <w:u w:val="single"/>
          <w:lang w:val="en-GB" w:eastAsia="cy-GB"/>
        </w:rPr>
      </w:pPr>
      <w:r w:rsidRPr="004F6F00">
        <w:rPr>
          <w:rFonts w:ascii="Verdana" w:hAnsi="Verdana"/>
          <w:lang w:val="en-GB" w:eastAsia="cy-GB"/>
        </w:rPr>
        <w:t>You can learn about the experience of a young person like you by clicking on</w:t>
      </w:r>
    </w:p>
    <w:p w14:paraId="5C74BE62" w14:textId="77777777" w:rsidR="004F6F00" w:rsidRPr="004F6F00" w:rsidRDefault="004F6F00" w:rsidP="004F6F00">
      <w:pPr>
        <w:pStyle w:val="ListParagraph"/>
        <w:spacing w:after="100" w:afterAutospacing="1" w:line="240" w:lineRule="auto"/>
        <w:rPr>
          <w:rFonts w:ascii="Verdana" w:hAnsi="Verdana" w:cs="Segoe UI"/>
          <w:color w:val="0563C1" w:themeColor="hyperlink"/>
          <w:u w:val="single"/>
          <w:lang w:val="en-GB" w:eastAsia="cy-GB"/>
        </w:rPr>
      </w:pPr>
      <w:r w:rsidRPr="004F6F00">
        <w:rPr>
          <w:rFonts w:ascii="Verdana" w:hAnsi="Verdana" w:cs="Segoe UI"/>
          <w:u w:val="single"/>
          <w:lang w:val="en-GB" w:eastAsia="cy-GB"/>
        </w:rPr>
        <w:fldChar w:fldCharType="begin"/>
      </w:r>
      <w:r w:rsidRPr="004F6F00">
        <w:rPr>
          <w:rFonts w:ascii="Verdana" w:hAnsi="Verdana" w:cs="Segoe UI"/>
          <w:u w:val="single"/>
          <w:lang w:val="en-GB" w:eastAsia="cy-GB"/>
        </w:rPr>
        <w:instrText xml:space="preserve"> HYPERLINK "https://opendoorsyouth.org/news/laos-threats-just-weeks-after-becoming-a-christian/" </w:instrText>
      </w:r>
      <w:r w:rsidRPr="004F6F00">
        <w:rPr>
          <w:rFonts w:ascii="Verdana" w:hAnsi="Verdana" w:cs="Segoe UI"/>
          <w:u w:val="single"/>
          <w:lang w:val="en-GB" w:eastAsia="cy-GB"/>
        </w:rPr>
      </w:r>
      <w:r w:rsidRPr="004F6F00">
        <w:rPr>
          <w:rFonts w:ascii="Verdana" w:hAnsi="Verdana" w:cs="Segoe UI"/>
          <w:u w:val="single"/>
          <w:lang w:val="en-GB" w:eastAsia="cy-GB"/>
        </w:rPr>
        <w:fldChar w:fldCharType="separate"/>
      </w:r>
      <w:r w:rsidRPr="004F6F00">
        <w:rPr>
          <w:rFonts w:ascii="Verdana" w:hAnsi="Verdana" w:cs="Segoe UI"/>
          <w:color w:val="0563C1" w:themeColor="hyperlink"/>
          <w:u w:val="single"/>
          <w:lang w:val="en-GB" w:eastAsia="cy-GB"/>
        </w:rPr>
        <w:t>https://opendoorsyouth.org/news/laos-threats-just-weeks-after-becoming-a-christian/</w:t>
      </w:r>
    </w:p>
    <w:p w14:paraId="05B8A82C" w14:textId="77777777" w:rsidR="004F6F00" w:rsidRPr="004F6F00" w:rsidRDefault="004F6F00" w:rsidP="004F6F00">
      <w:pPr>
        <w:spacing w:after="100" w:afterAutospacing="1" w:line="240" w:lineRule="auto"/>
        <w:rPr>
          <w:rFonts w:ascii="Verdana" w:hAnsi="Verdana" w:cs="Calibri"/>
          <w:lang w:val="en-GB"/>
        </w:rPr>
      </w:pPr>
      <w:r w:rsidRPr="004F6F00">
        <w:rPr>
          <w:rFonts w:ascii="Verdana" w:hAnsi="Verdana" w:cs="Segoe UI"/>
          <w:u w:val="single"/>
          <w:lang w:val="en-GB" w:eastAsia="cy-GB"/>
        </w:rPr>
        <w:fldChar w:fldCharType="end"/>
      </w:r>
      <w:r w:rsidRPr="004F6F00">
        <w:rPr>
          <w:lang w:val="en-GB"/>
        </w:rPr>
        <w:t xml:space="preserve"> </w:t>
      </w:r>
      <w:r w:rsidRPr="004F6F00">
        <w:rPr>
          <w:rFonts w:ascii="Verdana" w:hAnsi="Verdana" w:cs="Calibri"/>
          <w:lang w:val="en-GB"/>
        </w:rPr>
        <w:t>The Open Doors movement proposes that Christians pray for the Christians of Vietnam and those who persecute them, but also to convert to Christianity.</w:t>
      </w:r>
    </w:p>
    <w:p w14:paraId="1818490C" w14:textId="77777777" w:rsidR="004F6F00" w:rsidRPr="004F6F00" w:rsidRDefault="004F6F00" w:rsidP="004F6F00">
      <w:pPr>
        <w:spacing w:after="100" w:afterAutospacing="1" w:line="240" w:lineRule="auto"/>
        <w:rPr>
          <w:rFonts w:ascii="Verdana" w:hAnsi="Verdana"/>
          <w:i/>
          <w:iCs/>
          <w:u w:val="single"/>
          <w:lang w:val="en-GB"/>
        </w:rPr>
      </w:pPr>
      <w:r w:rsidRPr="004F6F00">
        <w:rPr>
          <w:rFonts w:ascii="Verdana" w:hAnsi="Verdana" w:cs="Calibri"/>
          <w:u w:val="single"/>
          <w:lang w:val="en-GB"/>
        </w:rPr>
        <w:lastRenderedPageBreak/>
        <w:t>What is Open Doors' attitude to believers of other religions?</w:t>
      </w:r>
      <w:r w:rsidRPr="004F6F00">
        <w:rPr>
          <w:rFonts w:ascii="Verdana" w:hAnsi="Verdana"/>
          <w:i/>
          <w:iCs/>
          <w:u w:val="single"/>
          <w:lang w:val="en-GB"/>
        </w:rPr>
        <w:t xml:space="preserve"> </w:t>
      </w:r>
    </w:p>
    <w:p w14:paraId="76B71983" w14:textId="77777777" w:rsidR="004F6F00" w:rsidRPr="004F6F00" w:rsidRDefault="004F6F00" w:rsidP="004F6F00">
      <w:pPr>
        <w:spacing w:after="100" w:afterAutospacing="1" w:line="240" w:lineRule="auto"/>
        <w:rPr>
          <w:rFonts w:ascii="Verdana" w:hAnsi="Verdana"/>
          <w:i/>
          <w:iCs/>
          <w:u w:val="single"/>
          <w:lang w:val="en-GB"/>
        </w:rPr>
      </w:pPr>
      <w:r w:rsidRPr="004F6F00">
        <w:rPr>
          <w:rFonts w:ascii="Verdana" w:hAnsi="Verdana"/>
          <w:i/>
          <w:iCs/>
          <w:u w:val="single"/>
          <w:lang w:val="en-GB"/>
        </w:rPr>
        <w:t>‘I pray for those that are persecuting Loe and his friends and family. I ask that that they will encounter You in an incredible way and they will have a change of heart, coming to know You and Your truth. Amen.’</w:t>
      </w:r>
    </w:p>
    <w:p w14:paraId="695AB3B8" w14:textId="77777777" w:rsidR="004F6F00" w:rsidRPr="004F6F00" w:rsidRDefault="004F6F00" w:rsidP="004F6F00">
      <w:pPr>
        <w:spacing w:after="100" w:afterAutospacing="1" w:line="240" w:lineRule="auto"/>
        <w:rPr>
          <w:rFonts w:ascii="Verdana" w:hAnsi="Verdana"/>
          <w:i/>
          <w:iCs/>
          <w:u w:val="single"/>
          <w:lang w:val="en-GB"/>
        </w:rPr>
      </w:pPr>
    </w:p>
    <w:p w14:paraId="57AD80DE" w14:textId="77777777" w:rsidR="004F6F00" w:rsidRPr="004F6F00" w:rsidRDefault="004F6F00" w:rsidP="004F6F00">
      <w:pPr>
        <w:spacing w:after="0" w:line="240" w:lineRule="auto"/>
        <w:contextualSpacing/>
        <w:rPr>
          <w:rFonts w:ascii="Verdana" w:hAnsi="Verdana"/>
          <w:b/>
          <w:bCs/>
          <w:lang w:val="en-GB" w:eastAsia="cy-GB"/>
        </w:rPr>
      </w:pPr>
      <w:r w:rsidRPr="004F6F00">
        <w:rPr>
          <w:rFonts w:ascii="Verdana" w:hAnsi="Verdana"/>
          <w:b/>
          <w:bCs/>
          <w:lang w:val="en-GB" w:eastAsia="cy-GB"/>
        </w:rPr>
        <w:t>UK and Welsh Government’s response</w:t>
      </w:r>
    </w:p>
    <w:p w14:paraId="3635BB7C" w14:textId="77777777" w:rsidR="004F6F00" w:rsidRPr="004F6F00" w:rsidRDefault="004F6F00" w:rsidP="004F6F00">
      <w:pPr>
        <w:spacing w:after="0" w:line="240" w:lineRule="auto"/>
        <w:contextualSpacing/>
        <w:rPr>
          <w:rFonts w:ascii="Verdana" w:hAnsi="Verdana"/>
          <w:b/>
          <w:bCs/>
          <w:lang w:val="en-GB" w:eastAsia="cy-GB"/>
        </w:rPr>
      </w:pPr>
    </w:p>
    <w:p w14:paraId="46666108" w14:textId="77777777" w:rsidR="004F6F00" w:rsidRPr="004F6F00" w:rsidRDefault="004F6F00" w:rsidP="004F6F00">
      <w:pPr>
        <w:spacing w:after="0" w:line="240" w:lineRule="auto"/>
        <w:contextualSpacing/>
        <w:rPr>
          <w:rFonts w:ascii="Verdana" w:eastAsia="MS Mincho" w:hAnsi="Verdana"/>
          <w:lang w:val="en-GB"/>
        </w:rPr>
      </w:pPr>
      <w:r w:rsidRPr="004F6F00">
        <w:rPr>
          <w:rFonts w:ascii="Verdana" w:eastAsia="MS Mincho" w:hAnsi="Verdana"/>
          <w:lang w:val="en-GB"/>
        </w:rPr>
        <w:t xml:space="preserve">Well-known journalist Deborah Orr said, </w:t>
      </w:r>
      <w:r w:rsidRPr="004F6F00">
        <w:rPr>
          <w:rFonts w:ascii="Verdana" w:eastAsia="MS Mincho" w:hAnsi="Verdana"/>
          <w:i/>
          <w:iCs/>
          <w:lang w:val="en-GB"/>
        </w:rPr>
        <w:t xml:space="preserve">"For human rights to flourish, religious rights have to come second". </w:t>
      </w:r>
      <w:r w:rsidRPr="004F6F00">
        <w:rPr>
          <w:rFonts w:ascii="Verdana" w:eastAsia="MS Mincho" w:hAnsi="Verdana"/>
          <w:lang w:val="en-GB"/>
        </w:rPr>
        <w:t xml:space="preserve">But not everyone agrees. In 2019 a new post, </w:t>
      </w:r>
      <w:r w:rsidRPr="004F6F00">
        <w:rPr>
          <w:rFonts w:ascii="Verdana" w:eastAsia="MS Mincho" w:hAnsi="Verdana"/>
          <w:i/>
          <w:iCs/>
          <w:lang w:val="en-GB"/>
        </w:rPr>
        <w:t>Special Envoy for the Freedom of Religion or Belief</w:t>
      </w:r>
      <w:r w:rsidRPr="004F6F00">
        <w:rPr>
          <w:rFonts w:ascii="Verdana" w:eastAsia="MS Mincho" w:hAnsi="Verdana"/>
          <w:lang w:val="en-GB"/>
        </w:rPr>
        <w:t xml:space="preserve"> was created by then Prime Minister, Theresa May. This is what Rehman Chishli said, who took office, after he and other members of parliament heard evidence from Open Doors.</w:t>
      </w:r>
    </w:p>
    <w:p w14:paraId="60A559B4" w14:textId="77777777" w:rsidR="004F6F00" w:rsidRPr="004F6F00" w:rsidRDefault="004F6F00" w:rsidP="004F6F00">
      <w:pPr>
        <w:spacing w:before="240" w:after="240" w:line="276" w:lineRule="auto"/>
        <w:rPr>
          <w:rFonts w:ascii="Verdana" w:hAnsi="Verdana"/>
          <w:i/>
          <w:iCs/>
          <w:lang w:val="en-GB"/>
        </w:rPr>
      </w:pPr>
      <w:r w:rsidRPr="004F6F00">
        <w:rPr>
          <w:rFonts w:ascii="Verdana" w:hAnsi="Verdana"/>
          <w:i/>
          <w:iCs/>
          <w:lang w:val="en-GB" w:eastAsia="cy-GB"/>
        </w:rPr>
        <w:t xml:space="preserve">‘It is also disheartening to learn from Open Doors' report that the number of Christians living in countries where they are at risk of high to extreme levels of persecution has increased to 260 million people. [...] This is an alarming trend [...] Tackling religious </w:t>
      </w:r>
      <w:r w:rsidRPr="004F6F00">
        <w:rPr>
          <w:rFonts w:ascii="Verdana" w:hAnsi="Verdana"/>
          <w:i/>
          <w:iCs/>
          <w:lang w:val="en-GB"/>
        </w:rPr>
        <w:t xml:space="preserve">intolerance and persecution is a key foreign policy and development policy challenge, </w:t>
      </w:r>
      <w:r w:rsidRPr="004F6F00">
        <w:rPr>
          <w:rFonts w:ascii="Verdana" w:hAnsi="Verdana"/>
          <w:i/>
          <w:iCs/>
          <w:u w:val="single"/>
          <w:lang w:val="en-GB"/>
        </w:rPr>
        <w:t>because where freedom of religion or belief is under attack, other human rights are threatened too. Societies that aim to protect and promote freedom of religion or belief are more stable, are more prosperous and likely to be more resilient against violent extremism</w:t>
      </w:r>
      <w:r w:rsidRPr="004F6F00">
        <w:rPr>
          <w:rFonts w:ascii="Verdana" w:hAnsi="Verdana"/>
          <w:i/>
          <w:iCs/>
          <w:lang w:val="en-GB"/>
        </w:rPr>
        <w:t>.’</w:t>
      </w:r>
    </w:p>
    <w:p w14:paraId="426F3A83" w14:textId="77777777" w:rsidR="004F6F00" w:rsidRPr="004F6F00" w:rsidRDefault="004F6F00" w:rsidP="004F6F00">
      <w:pPr>
        <w:spacing w:before="240" w:after="240" w:line="276" w:lineRule="auto"/>
        <w:rPr>
          <w:rFonts w:ascii="Verdana" w:hAnsi="Verdana"/>
          <w:i/>
          <w:iCs/>
          <w:lang w:val="en-GB" w:eastAsia="cy-GB"/>
        </w:rPr>
      </w:pPr>
    </w:p>
    <w:p w14:paraId="4024918D" w14:textId="1AB0AE24" w:rsidR="004F6F00" w:rsidRPr="004F6F00" w:rsidRDefault="004F6F00" w:rsidP="004F6F00">
      <w:pPr>
        <w:spacing w:before="240" w:after="240" w:line="360" w:lineRule="atLeast"/>
        <w:rPr>
          <w:rFonts w:ascii="Verdana" w:hAnsi="Verdana"/>
          <w:lang w:val="en-GB"/>
        </w:rPr>
      </w:pPr>
      <w:r w:rsidRPr="004F6F00">
        <w:rPr>
          <w:rFonts w:ascii="Verdana" w:hAnsi="Verdana"/>
          <w:noProof/>
          <w:lang w:val="en-GB" w:eastAsia="en-GB"/>
        </w:rPr>
        <w:drawing>
          <wp:inline distT="0" distB="0" distL="0" distR="0" wp14:anchorId="579286AB" wp14:editId="1DB0977F">
            <wp:extent cx="5838825" cy="1276350"/>
            <wp:effectExtent l="0" t="0" r="9525" b="0"/>
            <wp:docPr id="25" name="Picture 25" descr="A picture containing text, sig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picture containing text, sign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38825" cy="1276350"/>
                    </a:xfrm>
                    <a:prstGeom prst="rect">
                      <a:avLst/>
                    </a:prstGeom>
                    <a:noFill/>
                    <a:ln>
                      <a:noFill/>
                    </a:ln>
                  </pic:spPr>
                </pic:pic>
              </a:graphicData>
            </a:graphic>
          </wp:inline>
        </w:drawing>
      </w:r>
    </w:p>
    <w:p w14:paraId="55F09F85" w14:textId="77777777" w:rsidR="004F6F00" w:rsidRPr="004F6F00" w:rsidRDefault="004F6F00" w:rsidP="004F6F00">
      <w:pPr>
        <w:spacing w:after="100" w:afterAutospacing="1" w:line="240" w:lineRule="auto"/>
        <w:rPr>
          <w:rFonts w:ascii="Verdana" w:hAnsi="Verdana"/>
          <w:lang w:val="en-GB"/>
        </w:rPr>
      </w:pPr>
      <w:r w:rsidRPr="004F6F00">
        <w:rPr>
          <w:rFonts w:ascii="Verdana" w:hAnsi="Verdana"/>
          <w:lang w:val="en-GB"/>
        </w:rPr>
        <w:t xml:space="preserve">And at the Welsh Senedd, at a meeting to introduce the </w:t>
      </w:r>
      <w:r w:rsidRPr="004F6F00">
        <w:rPr>
          <w:rFonts w:ascii="Verdana" w:hAnsi="Verdana"/>
          <w:i/>
          <w:iCs/>
          <w:lang w:val="en-GB"/>
        </w:rPr>
        <w:t xml:space="preserve">Hope to the Middle East </w:t>
      </w:r>
      <w:r w:rsidRPr="004F6F00">
        <w:rPr>
          <w:rFonts w:ascii="Verdana" w:hAnsi="Verdana"/>
          <w:lang w:val="en-GB"/>
        </w:rPr>
        <w:t xml:space="preserve">campaign, Assembly Members and representatives from the </w:t>
      </w:r>
      <w:r w:rsidRPr="004F6F00">
        <w:rPr>
          <w:rFonts w:ascii="Verdana" w:hAnsi="Verdana"/>
          <w:b/>
          <w:bCs/>
          <w:lang w:val="en-GB"/>
        </w:rPr>
        <w:t>Yazidi</w:t>
      </w:r>
      <w:r w:rsidRPr="004F6F00">
        <w:rPr>
          <w:rFonts w:ascii="Verdana" w:hAnsi="Verdana"/>
          <w:lang w:val="en-GB"/>
        </w:rPr>
        <w:t>, Muslim and Jewish faith communities, church leaders and people from the Welsh Iraqi community got together - because they believe what is being said in the UN Declaration of Human Rights.</w:t>
      </w:r>
    </w:p>
    <w:p w14:paraId="0B248E3B" w14:textId="77777777" w:rsidR="004F6F00" w:rsidRPr="004F6F00" w:rsidRDefault="004F6F00" w:rsidP="004F6F00">
      <w:pPr>
        <w:spacing w:after="100" w:afterAutospacing="1" w:line="240" w:lineRule="auto"/>
        <w:rPr>
          <w:rFonts w:ascii="Verdana" w:hAnsi="Verdana"/>
          <w:lang w:val="en-GB"/>
        </w:rPr>
      </w:pPr>
    </w:p>
    <w:p w14:paraId="147129E7" w14:textId="77777777" w:rsidR="004F6F00" w:rsidRPr="004F6F00" w:rsidRDefault="004F6F00" w:rsidP="004F6F00">
      <w:pPr>
        <w:spacing w:after="100" w:afterAutospacing="1" w:line="240" w:lineRule="auto"/>
        <w:rPr>
          <w:rFonts w:ascii="Verdana" w:hAnsi="Verdana"/>
          <w:b/>
          <w:bCs/>
          <w:lang w:val="en-GB"/>
        </w:rPr>
      </w:pPr>
      <w:r w:rsidRPr="004F6F00">
        <w:rPr>
          <w:rFonts w:ascii="Verdana" w:hAnsi="Verdana"/>
          <w:b/>
          <w:bCs/>
          <w:lang w:val="en-GB"/>
        </w:rPr>
        <w:t>Open Doors worker in Wales</w:t>
      </w:r>
    </w:p>
    <w:p w14:paraId="54614CCC" w14:textId="77777777" w:rsidR="004F6F00" w:rsidRPr="004F6F00" w:rsidRDefault="004F6F00" w:rsidP="004F6F00">
      <w:pPr>
        <w:spacing w:after="100" w:afterAutospacing="1" w:line="240" w:lineRule="auto"/>
        <w:rPr>
          <w:rFonts w:ascii="Verdana" w:hAnsi="Verdana"/>
          <w:lang w:val="en-GB"/>
        </w:rPr>
      </w:pPr>
      <w:r w:rsidRPr="004F6F00">
        <w:rPr>
          <w:rFonts w:ascii="Verdana" w:hAnsi="Verdana"/>
          <w:lang w:val="en-GB"/>
        </w:rPr>
        <w:t xml:space="preserve">Many in Wales support the work of Open Doors by campaigning and negotiating with politicians. Others write letters to persecuted Christians. Capel y Nant, Swansea, runs Amnesty International sessions as part of the Contemporary Meetings and writes letters to support victims of injustice and cruelty around the world. Chapels and churches are asking their members to pray for those who are persecuted because of their religion. Jim Stewart has recently started working for </w:t>
      </w:r>
      <w:r w:rsidRPr="004F6F00">
        <w:rPr>
          <w:rFonts w:ascii="Verdana" w:hAnsi="Verdana"/>
          <w:lang w:val="en-GB"/>
        </w:rPr>
        <w:lastRenderedPageBreak/>
        <w:t>Open Doors as the Church Relations Manager for Wales. Prior to that, he worked for many years in public affairs for a Christian umbrella organization - the Evangelical Alliance of Wales, as well as for the BBC and other charities. "</w:t>
      </w:r>
      <w:r w:rsidRPr="004F6F00">
        <w:rPr>
          <w:rFonts w:ascii="Verdana" w:hAnsi="Verdana"/>
          <w:i/>
          <w:iCs/>
          <w:lang w:val="en-GB"/>
        </w:rPr>
        <w:t>I'm very proud to work for Open Doors" said Jim "Their emphasis on supporting the persecuted church is one that I hold dear, and it is a great privilege to promote their work in Wales."</w:t>
      </w:r>
    </w:p>
    <w:p w14:paraId="33CC0BB2" w14:textId="77777777" w:rsidR="004F6F00" w:rsidRPr="004F6F00" w:rsidRDefault="004F6F00" w:rsidP="004F6F00">
      <w:pPr>
        <w:spacing w:after="100" w:afterAutospacing="1" w:line="240" w:lineRule="auto"/>
        <w:rPr>
          <w:rFonts w:ascii="Verdana" w:hAnsi="Verdana"/>
          <w:b/>
          <w:bCs/>
          <w:shd w:val="clear" w:color="auto" w:fill="FFFFFF"/>
          <w:lang w:val="en-GB"/>
        </w:rPr>
      </w:pPr>
      <w:r w:rsidRPr="004F6F00">
        <w:rPr>
          <w:rFonts w:ascii="Verdana" w:hAnsi="Verdana"/>
          <w:b/>
          <w:bCs/>
          <w:i/>
          <w:iCs/>
          <w:lang w:val="en-GB" w:eastAsia="cy-GB"/>
        </w:rPr>
        <w:t xml:space="preserve">Thanks to Open Doors for permission to use their website content in this article. If you want to learn more, visit </w:t>
      </w:r>
      <w:hyperlink r:id="rId20" w:tgtFrame="_blank" w:history="1">
        <w:r w:rsidRPr="004F6F00">
          <w:rPr>
            <w:rFonts w:ascii="Verdana" w:hAnsi="Verdana"/>
            <w:b/>
            <w:bCs/>
            <w:color w:val="0563C1" w:themeColor="hyperlink"/>
            <w:u w:val="single"/>
            <w:lang w:val="en-GB"/>
          </w:rPr>
          <w:t>www.opendoorsyouth.org</w:t>
        </w:r>
      </w:hyperlink>
      <w:r w:rsidRPr="004F6F00">
        <w:rPr>
          <w:rFonts w:ascii="Verdana" w:hAnsi="Verdana"/>
          <w:b/>
          <w:bCs/>
          <w:shd w:val="clear" w:color="auto" w:fill="FFFFFF"/>
          <w:lang w:val="en-GB"/>
        </w:rPr>
        <w:t xml:space="preserve"> or you can follow @opendoorsyouthuk on Instagram</w:t>
      </w:r>
      <w:bookmarkStart w:id="1" w:name="cysill"/>
      <w:bookmarkEnd w:id="1"/>
      <w:r w:rsidRPr="004F6F00">
        <w:rPr>
          <w:rFonts w:ascii="Verdana" w:hAnsi="Verdana"/>
          <w:b/>
          <w:bCs/>
          <w:shd w:val="clear" w:color="auto" w:fill="FFFFFF"/>
          <w:lang w:val="en-GB"/>
        </w:rPr>
        <w:t>.</w:t>
      </w:r>
    </w:p>
    <w:p w14:paraId="35E9807C" w14:textId="77777777" w:rsidR="004F6F00" w:rsidRPr="004F6F00" w:rsidRDefault="004F6F00" w:rsidP="004F6F00">
      <w:pPr>
        <w:rPr>
          <w:rFonts w:ascii="Verdana" w:hAnsi="Verdana"/>
          <w:lang w:val="en-GB"/>
        </w:rPr>
      </w:pPr>
    </w:p>
    <w:p w14:paraId="59F2E033" w14:textId="77777777" w:rsidR="004F6F00" w:rsidRPr="004F6F00" w:rsidRDefault="004F6F00" w:rsidP="004F6F00">
      <w:pPr>
        <w:rPr>
          <w:lang w:val="en-GB"/>
        </w:rPr>
      </w:pPr>
    </w:p>
    <w:p w14:paraId="558FE57C" w14:textId="77777777" w:rsidR="004F6F00" w:rsidRPr="004F6F00" w:rsidRDefault="004F6F00" w:rsidP="004F6F00">
      <w:pPr>
        <w:rPr>
          <w:lang w:val="en-GB"/>
        </w:rPr>
      </w:pPr>
    </w:p>
    <w:bookmarkEnd w:id="0"/>
    <w:p w14:paraId="123F82B0" w14:textId="77777777" w:rsidR="006E65AE" w:rsidRPr="004F6F00" w:rsidRDefault="006E65AE" w:rsidP="004F6F00">
      <w:pPr>
        <w:rPr>
          <w:lang w:val="en-GB"/>
        </w:rPr>
      </w:pPr>
    </w:p>
    <w:sectPr w:rsidR="006E65AE" w:rsidRPr="004F6F00" w:rsidSect="00A26400">
      <w:pgSz w:w="12240" w:h="15840"/>
      <w:pgMar w:top="28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483C19"/>
    <w:multiLevelType w:val="hybridMultilevel"/>
    <w:tmpl w:val="7506ED2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032"/>
    <w:rsid w:val="000E57CD"/>
    <w:rsid w:val="0014628C"/>
    <w:rsid w:val="0023002E"/>
    <w:rsid w:val="00441B46"/>
    <w:rsid w:val="004E6CF8"/>
    <w:rsid w:val="004F6F00"/>
    <w:rsid w:val="00556E28"/>
    <w:rsid w:val="006961C5"/>
    <w:rsid w:val="006C6C7F"/>
    <w:rsid w:val="006E65AE"/>
    <w:rsid w:val="007D225F"/>
    <w:rsid w:val="00A26400"/>
    <w:rsid w:val="00A32D36"/>
    <w:rsid w:val="00B76D04"/>
    <w:rsid w:val="00BB2A08"/>
    <w:rsid w:val="00C04032"/>
    <w:rsid w:val="00C06C80"/>
    <w:rsid w:val="00C80AD3"/>
    <w:rsid w:val="00CE0F26"/>
    <w:rsid w:val="00E9102E"/>
    <w:rsid w:val="00F63948"/>
    <w:rsid w:val="00FD7F91"/>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AADE"/>
  <w15:chartTrackingRefBased/>
  <w15:docId w15:val="{2D1D0AD9-1101-4454-BCE7-02F1E675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AD3"/>
    <w:rPr>
      <w:rFonts w:cs="Times New Roman"/>
      <w:color w:val="0563C1" w:themeColor="hyperlink"/>
      <w:u w:val="single"/>
    </w:rPr>
  </w:style>
  <w:style w:type="paragraph" w:styleId="NoSpacing">
    <w:name w:val="No Spacing"/>
    <w:uiPriority w:val="1"/>
    <w:qFormat/>
    <w:rsid w:val="006961C5"/>
    <w:pPr>
      <w:spacing w:after="0" w:line="240" w:lineRule="auto"/>
    </w:pPr>
  </w:style>
  <w:style w:type="character" w:customStyle="1" w:styleId="UnresolvedMention1">
    <w:name w:val="Unresolved Mention1"/>
    <w:basedOn w:val="DefaultParagraphFont"/>
    <w:uiPriority w:val="99"/>
    <w:semiHidden/>
    <w:unhideWhenUsed/>
    <w:rsid w:val="00E9102E"/>
    <w:rPr>
      <w:color w:val="605E5C"/>
      <w:shd w:val="clear" w:color="auto" w:fill="E1DFDD"/>
    </w:rPr>
  </w:style>
  <w:style w:type="paragraph" w:styleId="ListParagraph">
    <w:name w:val="List Paragraph"/>
    <w:basedOn w:val="Normal"/>
    <w:uiPriority w:val="34"/>
    <w:qFormat/>
    <w:rsid w:val="00B76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uk/files/universal_declaration_of_human_rights_welsh_0.pdf" TargetMode="External"/><Relationship Id="rId13" Type="http://schemas.openxmlformats.org/officeDocument/2006/relationships/image" Target="media/image8.jpeg"/><Relationship Id="rId18" Type="http://schemas.openxmlformats.org/officeDocument/2006/relationships/hyperlink" Target="https://worldwatch.opendoorsuk.org/persecution/world-watch-list/?_ga=2.192946669.1748801372.1581942659-1033732111.158133096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opendoorsyouth.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opendoorsuk.org/news/stories/middle-east-17121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Gwenno Jones</dc:creator>
  <cp:keywords/>
  <dc:description/>
  <cp:lastModifiedBy>Gwenno Jones</cp:lastModifiedBy>
  <cp:revision>3</cp:revision>
  <cp:lastPrinted>2022-03-11T15:25:00Z</cp:lastPrinted>
  <dcterms:created xsi:type="dcterms:W3CDTF">2022-05-04T15:18:00Z</dcterms:created>
  <dcterms:modified xsi:type="dcterms:W3CDTF">2022-05-04T15:20:00Z</dcterms:modified>
</cp:coreProperties>
</file>