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7D82" w:rsidRDefault="002C7D82" w:rsidP="002C7D82">
      <w:pPr>
        <w:shd w:val="clear" w:color="auto" w:fill="FFFFFF"/>
        <w:spacing w:after="0" w:line="240" w:lineRule="auto"/>
        <w:jc w:val="center"/>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noProof/>
          <w:color w:val="000000"/>
          <w:sz w:val="24"/>
          <w:szCs w:val="24"/>
          <w:lang w:eastAsia="cy-GB"/>
        </w:rPr>
        <w:drawing>
          <wp:inline distT="0" distB="0" distL="0" distR="0">
            <wp:extent cx="2772274" cy="1648823"/>
            <wp:effectExtent l="0" t="0" r="0" b="8890"/>
            <wp:docPr id="6" name="Llun 6" descr="Erthyg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thygl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72274" cy="1648823"/>
                    </a:xfrm>
                    <a:prstGeom prst="rect">
                      <a:avLst/>
                    </a:prstGeom>
                    <a:noFill/>
                    <a:ln>
                      <a:noFill/>
                    </a:ln>
                  </pic:spPr>
                </pic:pic>
              </a:graphicData>
            </a:graphic>
          </wp:inline>
        </w:drawing>
      </w:r>
    </w:p>
    <w:p w:rsidR="002C7D82" w:rsidRPr="002C7D82" w:rsidRDefault="002C7D82" w:rsidP="002C7D82">
      <w:pPr>
        <w:shd w:val="clear" w:color="auto" w:fill="FFFFFF"/>
        <w:spacing w:after="0" w:line="240" w:lineRule="auto"/>
        <w:jc w:val="center"/>
        <w:textAlignment w:val="baseline"/>
        <w:rPr>
          <w:rFonts w:ascii="Verdana" w:eastAsia="Times New Roman" w:hAnsi="Verdana" w:cs="Times New Roman"/>
          <w:color w:val="000000"/>
          <w:sz w:val="24"/>
          <w:szCs w:val="24"/>
          <w:lang w:eastAsia="cy-GB"/>
        </w:rPr>
      </w:pPr>
    </w:p>
    <w:p w:rsidR="002C7D82" w:rsidRPr="002C7D82" w:rsidRDefault="002C7D82" w:rsidP="002C7D82">
      <w:pPr>
        <w:spacing w:after="0" w:line="240" w:lineRule="auto"/>
        <w:textAlignment w:val="baseline"/>
        <w:outlineLvl w:val="0"/>
        <w:rPr>
          <w:rFonts w:ascii="Verdana" w:eastAsia="Times New Roman" w:hAnsi="Verdana" w:cs="Times New Roman"/>
          <w:b/>
          <w:bCs/>
          <w:color w:val="000000"/>
          <w:kern w:val="36"/>
          <w:sz w:val="24"/>
          <w:szCs w:val="24"/>
          <w:lang w:eastAsia="cy-GB"/>
        </w:rPr>
      </w:pPr>
      <w:r w:rsidRPr="002C7D82">
        <w:rPr>
          <w:rFonts w:ascii="Verdana" w:eastAsia="Times New Roman" w:hAnsi="Verdana" w:cs="Times New Roman"/>
          <w:b/>
          <w:bCs/>
          <w:color w:val="000000"/>
          <w:kern w:val="36"/>
          <w:sz w:val="24"/>
          <w:szCs w:val="24"/>
          <w:lang w:eastAsia="cy-GB"/>
        </w:rPr>
        <w:t>Marwolaeth a thu hwnt yng Nghrefyddau’r Dwyrain</w:t>
      </w:r>
    </w:p>
    <w:p w:rsidR="002C7D82" w:rsidRPr="002C7D82" w:rsidRDefault="002C7D82" w:rsidP="002C7D82">
      <w:pPr>
        <w:spacing w:before="150" w:after="0" w:line="300" w:lineRule="atLeast"/>
        <w:textAlignment w:val="baseline"/>
        <w:rPr>
          <w:rFonts w:ascii="Verdana" w:eastAsia="Times New Roman" w:hAnsi="Verdana" w:cs="Times New Roman"/>
          <w:color w:val="000000"/>
          <w:sz w:val="20"/>
          <w:szCs w:val="20"/>
          <w:lang w:eastAsia="cy-GB"/>
        </w:rPr>
      </w:pPr>
      <w:r w:rsidRPr="002C7D82">
        <w:rPr>
          <w:rFonts w:ascii="Verdana" w:eastAsia="Times New Roman" w:hAnsi="Verdana" w:cs="Times New Roman"/>
          <w:color w:val="000000"/>
          <w:sz w:val="20"/>
          <w:szCs w:val="20"/>
          <w:lang w:eastAsia="cy-GB"/>
        </w:rPr>
        <w:t>Ydi bywyd yn mynd mewn cylch ta ydi o’n mynd mewn llinell syth? Dyna ydi’r gwahaniaeth mawr rhwng Crefyddau’r Dwyrain a Chrefyddau’r Gorllewin ynglŷn â sut maen nhw’n edrych ar fywyd, marwolaeth a bywyd ar ôl marwolaeth. Ar un llaw mae Bwdhaeth, Hindŵaeth a Sikhiaeth yn credu bod ni’n byw ein bywyd, marw ac yna cael ein hail eni i fyw bywyd arall. Ar y llaw arall mae Cristnogaeth, Islam ac Iddewiaeth yn credu mai dim ond un bywyd da ni’n cael ac ar ôl marw bod ni’n cael ein barnu gan Dduw ac yn cael ein hanfon i nefoedd neu uffern yn dibynnu ar sut rydym wedi ymddwyn yn ystod ein bywyd. Ond dw i’n siŵr bod chi ‘di sylwi bod pob un o brif grefyddau’r byd yn credu bod 'na fywyd ar ôl marwolaeth. Be da chi’n feddwl?</w:t>
      </w:r>
    </w:p>
    <w:p w:rsidR="002C7D82" w:rsidRPr="002C7D82" w:rsidRDefault="002C7D82" w:rsidP="002C7D82">
      <w:pPr>
        <w:spacing w:after="0" w:line="240" w:lineRule="auto"/>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color w:val="000000"/>
          <w:sz w:val="24"/>
          <w:szCs w:val="24"/>
          <w:lang w:eastAsia="cy-GB"/>
        </w:rPr>
        <w:br/>
      </w:r>
      <w:r w:rsidRPr="002C7D82">
        <w:rPr>
          <w:rFonts w:ascii="Verdana" w:eastAsia="Times New Roman" w:hAnsi="Verdana" w:cs="Times New Roman"/>
          <w:color w:val="000000"/>
          <w:sz w:val="24"/>
          <w:szCs w:val="24"/>
          <w:lang w:eastAsia="cy-GB"/>
        </w:rPr>
        <w:br/>
      </w:r>
      <w:r w:rsidRPr="002C7D82">
        <w:rPr>
          <w:rFonts w:ascii="Verdana" w:eastAsia="Times New Roman" w:hAnsi="Verdana" w:cs="Times New Roman"/>
          <w:noProof/>
          <w:color w:val="000000"/>
          <w:sz w:val="24"/>
          <w:szCs w:val="24"/>
          <w:lang w:eastAsia="cy-GB"/>
        </w:rPr>
        <w:drawing>
          <wp:inline distT="0" distB="0" distL="0" distR="0">
            <wp:extent cx="5272993" cy="3747648"/>
            <wp:effectExtent l="0" t="0" r="4445" b="5715"/>
            <wp:docPr id="5" name="Llun 5" descr="Yr Olwyn Fywyd Tibeta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r Olwyn Fywyd Tibetaid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7609" cy="3793572"/>
                    </a:xfrm>
                    <a:prstGeom prst="rect">
                      <a:avLst/>
                    </a:prstGeom>
                    <a:noFill/>
                    <a:ln>
                      <a:noFill/>
                    </a:ln>
                  </pic:spPr>
                </pic:pic>
              </a:graphicData>
            </a:graphic>
          </wp:inline>
        </w:drawing>
      </w:r>
    </w:p>
    <w:p w:rsidR="002C7D82" w:rsidRPr="002C7D82" w:rsidRDefault="002C7D82" w:rsidP="002C7D82">
      <w:pPr>
        <w:spacing w:after="0" w:line="300" w:lineRule="atLeast"/>
        <w:jc w:val="center"/>
        <w:textAlignment w:val="baseline"/>
        <w:rPr>
          <w:rFonts w:ascii="Verdana" w:eastAsia="Times New Roman" w:hAnsi="Verdana" w:cs="Times New Roman"/>
          <w:color w:val="000000"/>
          <w:sz w:val="16"/>
          <w:szCs w:val="16"/>
          <w:lang w:eastAsia="cy-GB"/>
        </w:rPr>
      </w:pPr>
      <w:r w:rsidRPr="002C7D82">
        <w:rPr>
          <w:rFonts w:ascii="Verdana" w:eastAsia="Times New Roman" w:hAnsi="Verdana" w:cs="Times New Roman"/>
          <w:b/>
          <w:bCs/>
          <w:i/>
          <w:iCs/>
          <w:color w:val="000000"/>
          <w:sz w:val="20"/>
          <w:szCs w:val="20"/>
          <w:bdr w:val="none" w:sz="0" w:space="0" w:color="auto" w:frame="1"/>
          <w:lang w:eastAsia="cy-GB"/>
        </w:rPr>
        <w:t>Yr Olwyn Fywyd Tibetaidd ym Mynachlog Sera, Tibet.</w:t>
      </w:r>
      <w:r w:rsidRPr="002C7D82">
        <w:rPr>
          <w:rFonts w:ascii="Verdana" w:eastAsia="Times New Roman" w:hAnsi="Verdana" w:cs="Times New Roman"/>
          <w:i/>
          <w:iCs/>
          <w:color w:val="000000"/>
          <w:sz w:val="20"/>
          <w:szCs w:val="20"/>
          <w:bdr w:val="none" w:sz="0" w:space="0" w:color="auto" w:frame="1"/>
          <w:lang w:eastAsia="cy-GB"/>
        </w:rPr>
        <w:br/>
      </w:r>
      <w:r w:rsidRPr="002C7D82">
        <w:rPr>
          <w:rFonts w:ascii="Verdana" w:eastAsia="Times New Roman" w:hAnsi="Verdana" w:cs="Times New Roman"/>
          <w:i/>
          <w:iCs/>
          <w:color w:val="000000"/>
          <w:sz w:val="16"/>
          <w:szCs w:val="16"/>
          <w:bdr w:val="none" w:sz="0" w:space="0" w:color="auto" w:frame="1"/>
          <w:lang w:eastAsia="cy-GB"/>
        </w:rPr>
        <w:t>(</w:t>
      </w:r>
      <w:proofErr w:type="spellStart"/>
      <w:r w:rsidRPr="002C7D82">
        <w:rPr>
          <w:rFonts w:ascii="Verdana" w:eastAsia="Times New Roman" w:hAnsi="Verdana" w:cs="Times New Roman"/>
          <w:i/>
          <w:iCs/>
          <w:color w:val="000000"/>
          <w:sz w:val="16"/>
          <w:szCs w:val="16"/>
          <w:bdr w:val="none" w:sz="0" w:space="0" w:color="auto" w:frame="1"/>
          <w:lang w:eastAsia="cy-GB"/>
        </w:rPr>
        <w:t>Creative</w:t>
      </w:r>
      <w:proofErr w:type="spellEnd"/>
      <w:r w:rsidRPr="002C7D82">
        <w:rPr>
          <w:rFonts w:ascii="Verdana" w:eastAsia="Times New Roman" w:hAnsi="Verdana" w:cs="Times New Roman"/>
          <w:i/>
          <w:iCs/>
          <w:color w:val="000000"/>
          <w:sz w:val="16"/>
          <w:szCs w:val="16"/>
          <w:bdr w:val="none" w:sz="0" w:space="0" w:color="auto" w:frame="1"/>
          <w:lang w:eastAsia="cy-GB"/>
        </w:rPr>
        <w:t xml:space="preserve"> </w:t>
      </w:r>
      <w:proofErr w:type="spellStart"/>
      <w:r w:rsidRPr="002C7D82">
        <w:rPr>
          <w:rFonts w:ascii="Verdana" w:eastAsia="Times New Roman" w:hAnsi="Verdana" w:cs="Times New Roman"/>
          <w:i/>
          <w:iCs/>
          <w:color w:val="000000"/>
          <w:sz w:val="16"/>
          <w:szCs w:val="16"/>
          <w:bdr w:val="none" w:sz="0" w:space="0" w:color="auto" w:frame="1"/>
          <w:lang w:eastAsia="cy-GB"/>
        </w:rPr>
        <w:t>Commons</w:t>
      </w:r>
      <w:proofErr w:type="spellEnd"/>
      <w:r w:rsidRPr="002C7D82">
        <w:rPr>
          <w:rFonts w:ascii="Verdana" w:eastAsia="Times New Roman" w:hAnsi="Verdana" w:cs="Times New Roman"/>
          <w:i/>
          <w:iCs/>
          <w:color w:val="000000"/>
          <w:sz w:val="16"/>
          <w:szCs w:val="16"/>
          <w:bdr w:val="none" w:sz="0" w:space="0" w:color="auto" w:frame="1"/>
          <w:lang w:eastAsia="cy-GB"/>
        </w:rPr>
        <w:t xml:space="preserve"> </w:t>
      </w:r>
      <w:proofErr w:type="spellStart"/>
      <w:r w:rsidRPr="002C7D82">
        <w:rPr>
          <w:rFonts w:ascii="Verdana" w:eastAsia="Times New Roman" w:hAnsi="Verdana" w:cs="Times New Roman"/>
          <w:i/>
          <w:iCs/>
          <w:color w:val="000000"/>
          <w:sz w:val="16"/>
          <w:szCs w:val="16"/>
          <w:bdr w:val="none" w:sz="0" w:space="0" w:color="auto" w:frame="1"/>
          <w:lang w:eastAsia="cy-GB"/>
        </w:rPr>
        <w:t>Attribution</w:t>
      </w:r>
      <w:proofErr w:type="spellEnd"/>
      <w:r w:rsidRPr="002C7D82">
        <w:rPr>
          <w:rFonts w:ascii="Verdana" w:eastAsia="Times New Roman" w:hAnsi="Verdana" w:cs="Times New Roman"/>
          <w:i/>
          <w:iCs/>
          <w:color w:val="000000"/>
          <w:sz w:val="16"/>
          <w:szCs w:val="16"/>
          <w:bdr w:val="none" w:sz="0" w:space="0" w:color="auto" w:frame="1"/>
          <w:lang w:eastAsia="cy-GB"/>
        </w:rPr>
        <w:t xml:space="preserve"> 3.0 - </w:t>
      </w:r>
      <w:proofErr w:type="spellStart"/>
      <w:r w:rsidRPr="002C7D82">
        <w:rPr>
          <w:rFonts w:ascii="Verdana" w:eastAsia="Times New Roman" w:hAnsi="Verdana" w:cs="Times New Roman"/>
          <w:i/>
          <w:iCs/>
          <w:color w:val="000000"/>
          <w:sz w:val="16"/>
          <w:szCs w:val="16"/>
          <w:bdr w:val="none" w:sz="0" w:space="0" w:color="auto" w:frame="1"/>
          <w:lang w:eastAsia="cy-GB"/>
        </w:rPr>
        <w:t>Hiroki</w:t>
      </w:r>
      <w:proofErr w:type="spellEnd"/>
      <w:r w:rsidRPr="002C7D82">
        <w:rPr>
          <w:rFonts w:ascii="Verdana" w:eastAsia="Times New Roman" w:hAnsi="Verdana" w:cs="Times New Roman"/>
          <w:i/>
          <w:iCs/>
          <w:color w:val="000000"/>
          <w:sz w:val="16"/>
          <w:szCs w:val="16"/>
          <w:bdr w:val="none" w:sz="0" w:space="0" w:color="auto" w:frame="1"/>
          <w:lang w:eastAsia="cy-GB"/>
        </w:rPr>
        <w:t xml:space="preserve"> </w:t>
      </w:r>
      <w:proofErr w:type="spellStart"/>
      <w:r w:rsidRPr="002C7D82">
        <w:rPr>
          <w:rFonts w:ascii="Verdana" w:eastAsia="Times New Roman" w:hAnsi="Verdana" w:cs="Times New Roman"/>
          <w:i/>
          <w:iCs/>
          <w:color w:val="000000"/>
          <w:sz w:val="16"/>
          <w:szCs w:val="16"/>
          <w:bdr w:val="none" w:sz="0" w:space="0" w:color="auto" w:frame="1"/>
          <w:lang w:eastAsia="cy-GB"/>
        </w:rPr>
        <w:t>Ogawa</w:t>
      </w:r>
      <w:proofErr w:type="spellEnd"/>
      <w:r w:rsidRPr="002C7D82">
        <w:rPr>
          <w:rFonts w:ascii="Verdana" w:eastAsia="Times New Roman" w:hAnsi="Verdana" w:cs="Times New Roman"/>
          <w:i/>
          <w:iCs/>
          <w:color w:val="000000"/>
          <w:sz w:val="16"/>
          <w:szCs w:val="16"/>
          <w:bdr w:val="none" w:sz="0" w:space="0" w:color="auto" w:frame="1"/>
          <w:lang w:eastAsia="cy-GB"/>
        </w:rPr>
        <w:t>)</w:t>
      </w:r>
    </w:p>
    <w:p w:rsidR="009A143C" w:rsidRDefault="002C7D82" w:rsidP="009A143C">
      <w:pPr>
        <w:spacing w:after="0" w:line="240" w:lineRule="auto"/>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color w:val="000000"/>
          <w:sz w:val="24"/>
          <w:szCs w:val="24"/>
          <w:lang w:eastAsia="cy-GB"/>
        </w:rPr>
        <w:br/>
      </w:r>
    </w:p>
    <w:p w:rsidR="002C7D82" w:rsidRPr="002C7D82" w:rsidRDefault="002C7D82" w:rsidP="009A143C">
      <w:pPr>
        <w:spacing w:after="0" w:line="240" w:lineRule="auto"/>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color w:val="000000"/>
          <w:sz w:val="20"/>
          <w:szCs w:val="20"/>
          <w:lang w:eastAsia="cy-GB"/>
        </w:rPr>
        <w:t xml:space="preserve">Mae </w:t>
      </w:r>
      <w:proofErr w:type="spellStart"/>
      <w:r w:rsidRPr="002C7D82">
        <w:rPr>
          <w:rFonts w:ascii="Verdana" w:eastAsia="Times New Roman" w:hAnsi="Verdana" w:cs="Times New Roman"/>
          <w:color w:val="000000"/>
          <w:sz w:val="20"/>
          <w:szCs w:val="20"/>
          <w:lang w:eastAsia="cy-GB"/>
        </w:rPr>
        <w:t>Bwdhyddion</w:t>
      </w:r>
      <w:proofErr w:type="spellEnd"/>
      <w:r w:rsidRPr="002C7D82">
        <w:rPr>
          <w:rFonts w:ascii="Verdana" w:eastAsia="Times New Roman" w:hAnsi="Verdana" w:cs="Times New Roman"/>
          <w:color w:val="000000"/>
          <w:sz w:val="20"/>
          <w:szCs w:val="20"/>
          <w:lang w:eastAsia="cy-GB"/>
        </w:rPr>
        <w:t xml:space="preserve"> yn credu mewn cylch o farwolaeth ac ail-eni sy’n cael ei alw’n </w:t>
      </w:r>
      <w:proofErr w:type="spellStart"/>
      <w:r w:rsidRPr="002C7D82">
        <w:rPr>
          <w:rFonts w:ascii="Verdana" w:eastAsia="Times New Roman" w:hAnsi="Verdana" w:cs="Times New Roman"/>
          <w:color w:val="000000"/>
          <w:sz w:val="20"/>
          <w:szCs w:val="20"/>
          <w:lang w:eastAsia="cy-GB"/>
        </w:rPr>
        <w:t>samsara</w:t>
      </w:r>
      <w:proofErr w:type="spellEnd"/>
      <w:r w:rsidRPr="002C7D82">
        <w:rPr>
          <w:rFonts w:ascii="Verdana" w:eastAsia="Times New Roman" w:hAnsi="Verdana" w:cs="Times New Roman"/>
          <w:color w:val="000000"/>
          <w:sz w:val="20"/>
          <w:szCs w:val="20"/>
          <w:lang w:eastAsia="cy-GB"/>
        </w:rPr>
        <w:t xml:space="preserve">. Ceisio dianc o’r cylch yma mae </w:t>
      </w:r>
      <w:proofErr w:type="spellStart"/>
      <w:r w:rsidRPr="002C7D82">
        <w:rPr>
          <w:rFonts w:ascii="Verdana" w:eastAsia="Times New Roman" w:hAnsi="Verdana" w:cs="Times New Roman"/>
          <w:color w:val="000000"/>
          <w:sz w:val="20"/>
          <w:szCs w:val="20"/>
          <w:lang w:eastAsia="cy-GB"/>
        </w:rPr>
        <w:t>Bwdhyddion</w:t>
      </w:r>
      <w:proofErr w:type="spellEnd"/>
      <w:r w:rsidRPr="002C7D82">
        <w:rPr>
          <w:rFonts w:ascii="Verdana" w:eastAsia="Times New Roman" w:hAnsi="Verdana" w:cs="Times New Roman"/>
          <w:color w:val="000000"/>
          <w:sz w:val="20"/>
          <w:szCs w:val="20"/>
          <w:lang w:eastAsia="cy-GB"/>
        </w:rPr>
        <w:t xml:space="preserve"> a hynny drwy gael goleuedigaeth neu </w:t>
      </w:r>
      <w:proofErr w:type="spellStart"/>
      <w:r w:rsidRPr="002C7D82">
        <w:rPr>
          <w:rFonts w:ascii="Verdana" w:eastAsia="Times New Roman" w:hAnsi="Verdana" w:cs="Times New Roman"/>
          <w:color w:val="000000"/>
          <w:sz w:val="20"/>
          <w:szCs w:val="20"/>
          <w:lang w:eastAsia="cy-GB"/>
        </w:rPr>
        <w:t>nirvana</w:t>
      </w:r>
      <w:proofErr w:type="spellEnd"/>
      <w:r w:rsidRPr="002C7D82">
        <w:rPr>
          <w:rFonts w:ascii="Verdana" w:eastAsia="Times New Roman" w:hAnsi="Verdana" w:cs="Times New Roman"/>
          <w:color w:val="000000"/>
          <w:sz w:val="20"/>
          <w:szCs w:val="20"/>
          <w:lang w:eastAsia="cy-GB"/>
        </w:rPr>
        <w:t xml:space="preserve">. Mae </w:t>
      </w:r>
      <w:proofErr w:type="spellStart"/>
      <w:r w:rsidRPr="002C7D82">
        <w:rPr>
          <w:rFonts w:ascii="Verdana" w:eastAsia="Times New Roman" w:hAnsi="Verdana" w:cs="Times New Roman"/>
          <w:color w:val="000000"/>
          <w:sz w:val="20"/>
          <w:szCs w:val="20"/>
          <w:lang w:eastAsia="cy-GB"/>
        </w:rPr>
        <w:t>Bwdhyddion</w:t>
      </w:r>
      <w:proofErr w:type="spellEnd"/>
      <w:r w:rsidRPr="002C7D82">
        <w:rPr>
          <w:rFonts w:ascii="Verdana" w:eastAsia="Times New Roman" w:hAnsi="Verdana" w:cs="Times New Roman"/>
          <w:color w:val="000000"/>
          <w:sz w:val="20"/>
          <w:szCs w:val="20"/>
          <w:lang w:eastAsia="cy-GB"/>
        </w:rPr>
        <w:t xml:space="preserve"> yn credu ar ôl i rywun farw bod ynni'r person yn pasio ‘mlaen i ffurf arall a gallai hynny fod fel bod dynol neu anifail, fel ysbryd neu dduw. Nid yw </w:t>
      </w:r>
      <w:proofErr w:type="spellStart"/>
      <w:r w:rsidRPr="002C7D82">
        <w:rPr>
          <w:rFonts w:ascii="Verdana" w:eastAsia="Times New Roman" w:hAnsi="Verdana" w:cs="Times New Roman"/>
          <w:color w:val="000000"/>
          <w:sz w:val="20"/>
          <w:szCs w:val="20"/>
          <w:lang w:eastAsia="cy-GB"/>
        </w:rPr>
        <w:t>Bwdhyddion</w:t>
      </w:r>
      <w:proofErr w:type="spellEnd"/>
      <w:r w:rsidRPr="002C7D82">
        <w:rPr>
          <w:rFonts w:ascii="Verdana" w:eastAsia="Times New Roman" w:hAnsi="Verdana" w:cs="Times New Roman"/>
          <w:color w:val="000000"/>
          <w:sz w:val="20"/>
          <w:szCs w:val="20"/>
          <w:lang w:eastAsia="cy-GB"/>
        </w:rPr>
        <w:t xml:space="preserve"> yn credu mewn enaid sy’n byw am byth oherwydd nid oes dim byd yn barhaol - mae popeth yn newid trwy’r amser. Yr hyn sy’n penderfynu pa ffurf sydd i’r ail-eni yw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 gweithred fwriadol. Mae casglu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da yn hanfodol os am gael </w:t>
      </w:r>
      <w:proofErr w:type="spellStart"/>
      <w:r w:rsidRPr="002C7D82">
        <w:rPr>
          <w:rFonts w:ascii="Verdana" w:eastAsia="Times New Roman" w:hAnsi="Verdana" w:cs="Times New Roman"/>
          <w:color w:val="000000"/>
          <w:sz w:val="20"/>
          <w:szCs w:val="20"/>
          <w:lang w:eastAsia="cy-GB"/>
        </w:rPr>
        <w:t>nirfana</w:t>
      </w:r>
      <w:proofErr w:type="spellEnd"/>
      <w:r w:rsidRPr="002C7D82">
        <w:rPr>
          <w:rFonts w:ascii="Verdana" w:eastAsia="Times New Roman" w:hAnsi="Verdana" w:cs="Times New Roman"/>
          <w:color w:val="000000"/>
          <w:sz w:val="20"/>
          <w:szCs w:val="20"/>
          <w:lang w:eastAsia="cy-GB"/>
        </w:rPr>
        <w:t xml:space="preserve"> neu ail-eni gwell. Yr hyn sy’n creu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da ydi dilyn y Llwybr Wythblyg sy’n rhoi arweiniad clir i </w:t>
      </w:r>
      <w:proofErr w:type="spellStart"/>
      <w:r w:rsidRPr="002C7D82">
        <w:rPr>
          <w:rFonts w:ascii="Verdana" w:eastAsia="Times New Roman" w:hAnsi="Verdana" w:cs="Times New Roman"/>
          <w:color w:val="000000"/>
          <w:sz w:val="20"/>
          <w:szCs w:val="20"/>
          <w:lang w:eastAsia="cy-GB"/>
        </w:rPr>
        <w:t>Fwdhyddion</w:t>
      </w:r>
      <w:proofErr w:type="spellEnd"/>
      <w:r w:rsidRPr="002C7D82">
        <w:rPr>
          <w:rFonts w:ascii="Verdana" w:eastAsia="Times New Roman" w:hAnsi="Verdana" w:cs="Times New Roman"/>
          <w:color w:val="000000"/>
          <w:sz w:val="20"/>
          <w:szCs w:val="20"/>
          <w:lang w:eastAsia="cy-GB"/>
        </w:rPr>
        <w:t xml:space="preserve"> sut i fyw. Nid yw </w:t>
      </w:r>
      <w:proofErr w:type="spellStart"/>
      <w:r w:rsidRPr="002C7D82">
        <w:rPr>
          <w:rFonts w:ascii="Verdana" w:eastAsia="Times New Roman" w:hAnsi="Verdana" w:cs="Times New Roman"/>
          <w:color w:val="000000"/>
          <w:sz w:val="20"/>
          <w:szCs w:val="20"/>
          <w:lang w:eastAsia="cy-GB"/>
        </w:rPr>
        <w:t>Bwdhyddion</w:t>
      </w:r>
      <w:proofErr w:type="spellEnd"/>
      <w:r w:rsidRPr="002C7D82">
        <w:rPr>
          <w:rFonts w:ascii="Verdana" w:eastAsia="Times New Roman" w:hAnsi="Verdana" w:cs="Times New Roman"/>
          <w:color w:val="000000"/>
          <w:sz w:val="20"/>
          <w:szCs w:val="20"/>
          <w:lang w:eastAsia="cy-GB"/>
        </w:rPr>
        <w:t xml:space="preserve"> sydd wedi cael goleuedigaeth yn cael eu hail-eni. Mae </w:t>
      </w:r>
      <w:proofErr w:type="spellStart"/>
      <w:r w:rsidRPr="002C7D82">
        <w:rPr>
          <w:rFonts w:ascii="Verdana" w:eastAsia="Times New Roman" w:hAnsi="Verdana" w:cs="Times New Roman"/>
          <w:color w:val="000000"/>
          <w:sz w:val="20"/>
          <w:szCs w:val="20"/>
          <w:lang w:eastAsia="cy-GB"/>
        </w:rPr>
        <w:t>Bwdhyddion</w:t>
      </w:r>
      <w:proofErr w:type="spellEnd"/>
      <w:r w:rsidRPr="002C7D82">
        <w:rPr>
          <w:rFonts w:ascii="Verdana" w:eastAsia="Times New Roman" w:hAnsi="Verdana" w:cs="Times New Roman"/>
          <w:color w:val="000000"/>
          <w:sz w:val="20"/>
          <w:szCs w:val="20"/>
          <w:lang w:eastAsia="cy-GB"/>
        </w:rPr>
        <w:t xml:space="preserve"> Tibet yn dilyn ‘Llyfr Meirw Tibet’ sy’n disgrifio gwahanol stadau o fodolaeth rhwng marwolaeth ac ail-eni a elwir yn </w:t>
      </w:r>
      <w:proofErr w:type="spellStart"/>
      <w:r w:rsidRPr="002C7D82">
        <w:rPr>
          <w:rFonts w:ascii="Verdana" w:eastAsia="Times New Roman" w:hAnsi="Verdana" w:cs="Times New Roman"/>
          <w:color w:val="000000"/>
          <w:sz w:val="20"/>
          <w:szCs w:val="20"/>
          <w:lang w:eastAsia="cy-GB"/>
        </w:rPr>
        <w:t>bardo</w:t>
      </w:r>
      <w:proofErr w:type="spellEnd"/>
      <w:r w:rsidRPr="002C7D82">
        <w:rPr>
          <w:rFonts w:ascii="Verdana" w:eastAsia="Times New Roman" w:hAnsi="Verdana" w:cs="Times New Roman"/>
          <w:color w:val="000000"/>
          <w:sz w:val="20"/>
          <w:szCs w:val="20"/>
          <w:lang w:eastAsia="cy-GB"/>
        </w:rPr>
        <w:t xml:space="preserve"> ac mae’r Olwyn Fywyd yn dangos y gwahanol deyrnasoedd y gall rhywun gael ei ail-eni ynddynt.</w:t>
      </w:r>
      <w:r w:rsidRPr="002C7D82">
        <w:rPr>
          <w:rFonts w:ascii="Verdana" w:eastAsia="Times New Roman" w:hAnsi="Verdana" w:cs="Times New Roman"/>
          <w:color w:val="000000"/>
          <w:sz w:val="20"/>
          <w:szCs w:val="20"/>
          <w:lang w:eastAsia="cy-GB"/>
        </w:rPr>
        <w:br/>
      </w:r>
      <w:r w:rsidRPr="002C7D82">
        <w:rPr>
          <w:rFonts w:ascii="Verdana" w:eastAsia="Times New Roman" w:hAnsi="Verdana" w:cs="Times New Roman"/>
          <w:color w:val="000000"/>
          <w:sz w:val="20"/>
          <w:szCs w:val="20"/>
          <w:lang w:eastAsia="cy-GB"/>
        </w:rPr>
        <w:br/>
        <w:t xml:space="preserve">Mae angladdau Bwdhaidd yn adlewyrchu rhai o’r pethau maen nhw’n credu am fywyd ar ôl marwolaeth. Nid ydynt yn achlysuron sy’n gyfan gwbl drist gan eu bod yn credu bod y person wedi mynd ymlaen i’r ail-eni nesaf ac yn gobeithio ei fod yn cael bywyd </w:t>
      </w:r>
      <w:proofErr w:type="spellStart"/>
      <w:r w:rsidRPr="002C7D82">
        <w:rPr>
          <w:rFonts w:ascii="Verdana" w:eastAsia="Times New Roman" w:hAnsi="Verdana" w:cs="Times New Roman"/>
          <w:color w:val="000000"/>
          <w:sz w:val="20"/>
          <w:szCs w:val="20"/>
          <w:lang w:eastAsia="cy-GB"/>
        </w:rPr>
        <w:t>hapusach</w:t>
      </w:r>
      <w:proofErr w:type="spellEnd"/>
      <w:r w:rsidRPr="002C7D82">
        <w:rPr>
          <w:rFonts w:ascii="Verdana" w:eastAsia="Times New Roman" w:hAnsi="Verdana" w:cs="Times New Roman"/>
          <w:color w:val="000000"/>
          <w:sz w:val="20"/>
          <w:szCs w:val="20"/>
          <w:lang w:eastAsia="cy-GB"/>
        </w:rPr>
        <w:t xml:space="preserve"> a mwy bodlon. Mae’r teulu yn gobeithio sicrhau ail-eni gwell drwy weddi a drwy gynnig bwyd i’r mynachod. Mae </w:t>
      </w:r>
      <w:proofErr w:type="spellStart"/>
      <w:r w:rsidRPr="002C7D82">
        <w:rPr>
          <w:rFonts w:ascii="Verdana" w:eastAsia="Times New Roman" w:hAnsi="Verdana" w:cs="Times New Roman"/>
          <w:color w:val="000000"/>
          <w:sz w:val="20"/>
          <w:szCs w:val="20"/>
          <w:lang w:eastAsia="cy-GB"/>
        </w:rPr>
        <w:t>Bwdhyddion</w:t>
      </w:r>
      <w:proofErr w:type="spellEnd"/>
      <w:r w:rsidRPr="002C7D82">
        <w:rPr>
          <w:rFonts w:ascii="Verdana" w:eastAsia="Times New Roman" w:hAnsi="Verdana" w:cs="Times New Roman"/>
          <w:color w:val="000000"/>
          <w:sz w:val="20"/>
          <w:szCs w:val="20"/>
          <w:lang w:eastAsia="cy-GB"/>
        </w:rPr>
        <w:t xml:space="preserve"> </w:t>
      </w:r>
      <w:proofErr w:type="spellStart"/>
      <w:r w:rsidRPr="002C7D82">
        <w:rPr>
          <w:rFonts w:ascii="Verdana" w:eastAsia="Times New Roman" w:hAnsi="Verdana" w:cs="Times New Roman"/>
          <w:color w:val="000000"/>
          <w:sz w:val="20"/>
          <w:szCs w:val="20"/>
          <w:lang w:eastAsia="cy-GB"/>
        </w:rPr>
        <w:t>Therevada</w:t>
      </w:r>
      <w:proofErr w:type="spellEnd"/>
      <w:r w:rsidRPr="002C7D82">
        <w:rPr>
          <w:rFonts w:ascii="Verdana" w:eastAsia="Times New Roman" w:hAnsi="Verdana" w:cs="Times New Roman"/>
          <w:color w:val="000000"/>
          <w:sz w:val="20"/>
          <w:szCs w:val="20"/>
          <w:lang w:eastAsia="cy-GB"/>
        </w:rPr>
        <w:t xml:space="preserve"> mewn gwledydd fel Sri Lanka yn credu bod ail-eni yn digwydd yn syth ac yn yr angladd bydd y teulu yn cyflwyno deunydd i’r mynachod i wneud dillad newydd fel symbol o hynny.</w:t>
      </w:r>
    </w:p>
    <w:p w:rsidR="002C7D82" w:rsidRPr="002C7D82" w:rsidRDefault="002C7D82" w:rsidP="002C7D82">
      <w:pPr>
        <w:spacing w:after="0" w:line="240" w:lineRule="auto"/>
        <w:jc w:val="center"/>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color w:val="000000"/>
          <w:sz w:val="24"/>
          <w:szCs w:val="24"/>
          <w:lang w:eastAsia="cy-GB"/>
        </w:rPr>
        <w:br/>
      </w:r>
      <w:r w:rsidRPr="002C7D82">
        <w:rPr>
          <w:rFonts w:ascii="Verdana" w:eastAsia="Times New Roman" w:hAnsi="Verdana" w:cs="Times New Roman"/>
          <w:color w:val="000000"/>
          <w:sz w:val="24"/>
          <w:szCs w:val="24"/>
          <w:lang w:eastAsia="cy-GB"/>
        </w:rPr>
        <w:br/>
      </w:r>
      <w:r w:rsidRPr="002C7D82">
        <w:rPr>
          <w:rFonts w:ascii="Verdana" w:eastAsia="Times New Roman" w:hAnsi="Verdana" w:cs="Times New Roman"/>
          <w:noProof/>
          <w:color w:val="000000"/>
          <w:sz w:val="24"/>
          <w:szCs w:val="24"/>
          <w:lang w:eastAsia="cy-GB"/>
        </w:rPr>
        <w:drawing>
          <wp:inline distT="0" distB="0" distL="0" distR="0">
            <wp:extent cx="5550113" cy="3105549"/>
            <wp:effectExtent l="0" t="0" r="0" b="0"/>
            <wp:docPr id="4" name="Llun 4" descr="Man ar gyfer ‘claddedigaeth aw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ar gyfer ‘claddedigaeth awy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277" cy="3117951"/>
                    </a:xfrm>
                    <a:prstGeom prst="rect">
                      <a:avLst/>
                    </a:prstGeom>
                    <a:noFill/>
                    <a:ln>
                      <a:noFill/>
                    </a:ln>
                  </pic:spPr>
                </pic:pic>
              </a:graphicData>
            </a:graphic>
          </wp:inline>
        </w:drawing>
      </w:r>
    </w:p>
    <w:p w:rsidR="002C7D82" w:rsidRPr="002C7D82" w:rsidRDefault="002C7D82" w:rsidP="002C7D82">
      <w:pPr>
        <w:spacing w:after="0" w:line="300" w:lineRule="atLeast"/>
        <w:jc w:val="center"/>
        <w:textAlignment w:val="baseline"/>
        <w:rPr>
          <w:rFonts w:ascii="Verdana" w:eastAsia="Times New Roman" w:hAnsi="Verdana" w:cs="Times New Roman"/>
          <w:color w:val="000000"/>
          <w:sz w:val="20"/>
          <w:szCs w:val="20"/>
          <w:lang w:eastAsia="cy-GB"/>
        </w:rPr>
      </w:pPr>
      <w:r w:rsidRPr="002C7D82">
        <w:rPr>
          <w:rFonts w:ascii="Verdana" w:eastAsia="Times New Roman" w:hAnsi="Verdana" w:cs="Times New Roman"/>
          <w:b/>
          <w:bCs/>
          <w:i/>
          <w:iCs/>
          <w:color w:val="000000"/>
          <w:sz w:val="20"/>
          <w:szCs w:val="20"/>
          <w:bdr w:val="none" w:sz="0" w:space="0" w:color="auto" w:frame="1"/>
          <w:lang w:eastAsia="cy-GB"/>
        </w:rPr>
        <w:t>Man ar gyfer ‘claddedigaeth awyr </w:t>
      </w:r>
      <w:r w:rsidRPr="002C7D82">
        <w:rPr>
          <w:rFonts w:ascii="Verdana" w:eastAsia="Times New Roman" w:hAnsi="Verdana" w:cs="Times New Roman"/>
          <w:i/>
          <w:iCs/>
          <w:color w:val="000000"/>
          <w:sz w:val="20"/>
          <w:szCs w:val="20"/>
          <w:bdr w:val="none" w:sz="0" w:space="0" w:color="auto" w:frame="1"/>
          <w:lang w:eastAsia="cy-GB"/>
        </w:rPr>
        <w:t>(</w:t>
      </w:r>
      <w:proofErr w:type="spellStart"/>
      <w:r w:rsidRPr="002C7D82">
        <w:rPr>
          <w:rFonts w:ascii="Verdana" w:eastAsia="Times New Roman" w:hAnsi="Verdana" w:cs="Times New Roman"/>
          <w:i/>
          <w:iCs/>
          <w:color w:val="000000"/>
          <w:sz w:val="20"/>
          <w:szCs w:val="20"/>
          <w:bdr w:val="none" w:sz="0" w:space="0" w:color="auto" w:frame="1"/>
          <w:lang w:eastAsia="cy-GB"/>
        </w:rPr>
        <w:t>sky-burial</w:t>
      </w:r>
      <w:proofErr w:type="spellEnd"/>
      <w:r w:rsidRPr="002C7D82">
        <w:rPr>
          <w:rFonts w:ascii="Verdana" w:eastAsia="Times New Roman" w:hAnsi="Verdana" w:cs="Times New Roman"/>
          <w:i/>
          <w:iCs/>
          <w:color w:val="000000"/>
          <w:sz w:val="20"/>
          <w:szCs w:val="20"/>
          <w:bdr w:val="none" w:sz="0" w:space="0" w:color="auto" w:frame="1"/>
          <w:lang w:eastAsia="cy-GB"/>
        </w:rPr>
        <w:t>)</w:t>
      </w:r>
      <w:r w:rsidRPr="002C7D82">
        <w:rPr>
          <w:rFonts w:ascii="Verdana" w:eastAsia="Times New Roman" w:hAnsi="Verdana" w:cs="Times New Roman"/>
          <w:i/>
          <w:iCs/>
          <w:color w:val="000000"/>
          <w:sz w:val="20"/>
          <w:szCs w:val="20"/>
          <w:bdr w:val="none" w:sz="0" w:space="0" w:color="auto" w:frame="1"/>
          <w:lang w:eastAsia="cy-GB"/>
        </w:rPr>
        <w:br/>
      </w:r>
      <w:r w:rsidRPr="002C7D82">
        <w:rPr>
          <w:rFonts w:ascii="Verdana" w:eastAsia="Times New Roman" w:hAnsi="Verdana" w:cs="Times New Roman"/>
          <w:i/>
          <w:iCs/>
          <w:color w:val="000000"/>
          <w:sz w:val="16"/>
          <w:szCs w:val="16"/>
          <w:bdr w:val="none" w:sz="0" w:space="0" w:color="auto" w:frame="1"/>
          <w:lang w:eastAsia="cy-GB"/>
        </w:rPr>
        <w:t>(© TIBETTRAVEL.org - https://www.tibettravel.org/tibetan-local-customs/tibetan-funeral.html)</w:t>
      </w:r>
    </w:p>
    <w:p w:rsidR="002C7D82" w:rsidRPr="002C7D82" w:rsidRDefault="002C7D82" w:rsidP="002C7D82">
      <w:pPr>
        <w:spacing w:after="0" w:line="240" w:lineRule="auto"/>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color w:val="000000"/>
          <w:sz w:val="24"/>
          <w:szCs w:val="24"/>
          <w:lang w:eastAsia="cy-GB"/>
        </w:rPr>
        <w:br/>
      </w:r>
      <w:r w:rsidRPr="002C7D82">
        <w:rPr>
          <w:rFonts w:ascii="Verdana" w:eastAsia="Times New Roman" w:hAnsi="Verdana" w:cs="Times New Roman"/>
          <w:color w:val="000000"/>
          <w:sz w:val="24"/>
          <w:szCs w:val="24"/>
          <w:lang w:eastAsia="cy-GB"/>
        </w:rPr>
        <w:br/>
      </w:r>
    </w:p>
    <w:p w:rsidR="009A143C" w:rsidRDefault="002C7D82" w:rsidP="009A143C">
      <w:pPr>
        <w:spacing w:after="0" w:line="300" w:lineRule="atLeast"/>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color w:val="000000"/>
          <w:sz w:val="20"/>
          <w:szCs w:val="20"/>
          <w:lang w:eastAsia="cy-GB"/>
        </w:rPr>
        <w:t xml:space="preserve">Mae </w:t>
      </w:r>
      <w:proofErr w:type="spellStart"/>
      <w:r w:rsidRPr="002C7D82">
        <w:rPr>
          <w:rFonts w:ascii="Verdana" w:eastAsia="Times New Roman" w:hAnsi="Verdana" w:cs="Times New Roman"/>
          <w:color w:val="000000"/>
          <w:sz w:val="20"/>
          <w:szCs w:val="20"/>
          <w:lang w:eastAsia="cy-GB"/>
        </w:rPr>
        <w:t>Bwdhyddion</w:t>
      </w:r>
      <w:proofErr w:type="spellEnd"/>
      <w:r w:rsidRPr="002C7D82">
        <w:rPr>
          <w:rFonts w:ascii="Verdana" w:eastAsia="Times New Roman" w:hAnsi="Verdana" w:cs="Times New Roman"/>
          <w:color w:val="000000"/>
          <w:sz w:val="20"/>
          <w:szCs w:val="20"/>
          <w:lang w:eastAsia="cy-GB"/>
        </w:rPr>
        <w:t xml:space="preserve"> </w:t>
      </w:r>
      <w:proofErr w:type="spellStart"/>
      <w:r w:rsidRPr="002C7D82">
        <w:rPr>
          <w:rFonts w:ascii="Verdana" w:eastAsia="Times New Roman" w:hAnsi="Verdana" w:cs="Times New Roman"/>
          <w:color w:val="000000"/>
          <w:sz w:val="20"/>
          <w:szCs w:val="20"/>
          <w:lang w:eastAsia="cy-GB"/>
        </w:rPr>
        <w:t>Mahayana</w:t>
      </w:r>
      <w:proofErr w:type="spellEnd"/>
      <w:r w:rsidRPr="002C7D82">
        <w:rPr>
          <w:rFonts w:ascii="Verdana" w:eastAsia="Times New Roman" w:hAnsi="Verdana" w:cs="Times New Roman"/>
          <w:color w:val="000000"/>
          <w:sz w:val="20"/>
          <w:szCs w:val="20"/>
          <w:lang w:eastAsia="cy-GB"/>
        </w:rPr>
        <w:t xml:space="preserve"> mewn gwledydd fel Tibet yn credu bod cyfnod o 49 diwrnod rhwng marwolaeth ac ail-eni. Dyma gyfnod y </w:t>
      </w:r>
      <w:proofErr w:type="spellStart"/>
      <w:r w:rsidRPr="002C7D82">
        <w:rPr>
          <w:rFonts w:ascii="Verdana" w:eastAsia="Times New Roman" w:hAnsi="Verdana" w:cs="Times New Roman"/>
          <w:color w:val="000000"/>
          <w:sz w:val="20"/>
          <w:szCs w:val="20"/>
          <w:lang w:eastAsia="cy-GB"/>
        </w:rPr>
        <w:t>bardo</w:t>
      </w:r>
      <w:proofErr w:type="spellEnd"/>
      <w:r w:rsidRPr="002C7D82">
        <w:rPr>
          <w:rFonts w:ascii="Verdana" w:eastAsia="Times New Roman" w:hAnsi="Verdana" w:cs="Times New Roman"/>
          <w:color w:val="000000"/>
          <w:sz w:val="20"/>
          <w:szCs w:val="20"/>
          <w:lang w:eastAsia="cy-GB"/>
        </w:rPr>
        <w:t xml:space="preserve">. Gan fod Tibet yn wlad fynyddig mae’n anodd claddu corff ac felly mae’r corff un ai’n cael ei amlosgi neu ei dorri’n ddarnau a’i fwydo i </w:t>
      </w:r>
      <w:proofErr w:type="spellStart"/>
      <w:r w:rsidRPr="002C7D82">
        <w:rPr>
          <w:rFonts w:ascii="Verdana" w:eastAsia="Times New Roman" w:hAnsi="Verdana" w:cs="Times New Roman"/>
          <w:color w:val="000000"/>
          <w:sz w:val="20"/>
          <w:szCs w:val="20"/>
          <w:lang w:eastAsia="cy-GB"/>
        </w:rPr>
        <w:t>fwlturod</w:t>
      </w:r>
      <w:proofErr w:type="spellEnd"/>
      <w:r w:rsidRPr="002C7D82">
        <w:rPr>
          <w:rFonts w:ascii="Verdana" w:eastAsia="Times New Roman" w:hAnsi="Verdana" w:cs="Times New Roman"/>
          <w:color w:val="000000"/>
          <w:sz w:val="20"/>
          <w:szCs w:val="20"/>
          <w:lang w:eastAsia="cy-GB"/>
        </w:rPr>
        <w:t>. Dyma yw claddedigaeth awyr – </w:t>
      </w:r>
      <w:proofErr w:type="spellStart"/>
      <w:r w:rsidRPr="002C7D82">
        <w:rPr>
          <w:rFonts w:ascii="Verdana" w:eastAsia="Times New Roman" w:hAnsi="Verdana" w:cs="Times New Roman"/>
          <w:i/>
          <w:iCs/>
          <w:color w:val="000000"/>
          <w:sz w:val="20"/>
          <w:szCs w:val="20"/>
          <w:bdr w:val="none" w:sz="0" w:space="0" w:color="auto" w:frame="1"/>
          <w:lang w:eastAsia="cy-GB"/>
        </w:rPr>
        <w:t>sky</w:t>
      </w:r>
      <w:proofErr w:type="spellEnd"/>
      <w:r w:rsidRPr="002C7D82">
        <w:rPr>
          <w:rFonts w:ascii="Verdana" w:eastAsia="Times New Roman" w:hAnsi="Verdana" w:cs="Times New Roman"/>
          <w:i/>
          <w:iCs/>
          <w:color w:val="000000"/>
          <w:sz w:val="20"/>
          <w:szCs w:val="20"/>
          <w:bdr w:val="none" w:sz="0" w:space="0" w:color="auto" w:frame="1"/>
          <w:lang w:eastAsia="cy-GB"/>
        </w:rPr>
        <w:t xml:space="preserve"> </w:t>
      </w:r>
      <w:proofErr w:type="spellStart"/>
      <w:r w:rsidRPr="002C7D82">
        <w:rPr>
          <w:rFonts w:ascii="Verdana" w:eastAsia="Times New Roman" w:hAnsi="Verdana" w:cs="Times New Roman"/>
          <w:i/>
          <w:iCs/>
          <w:color w:val="000000"/>
          <w:sz w:val="20"/>
          <w:szCs w:val="20"/>
          <w:bdr w:val="none" w:sz="0" w:space="0" w:color="auto" w:frame="1"/>
          <w:lang w:eastAsia="cy-GB"/>
        </w:rPr>
        <w:t>burial</w:t>
      </w:r>
      <w:proofErr w:type="spellEnd"/>
      <w:r w:rsidRPr="002C7D82">
        <w:rPr>
          <w:rFonts w:ascii="Verdana" w:eastAsia="Times New Roman" w:hAnsi="Verdana" w:cs="Times New Roman"/>
          <w:color w:val="000000"/>
          <w:sz w:val="20"/>
          <w:szCs w:val="20"/>
          <w:lang w:eastAsia="cy-GB"/>
        </w:rPr>
        <w:t>. Mae’n cael ei wneud gan arbenigwyr neu fynachod ac mae’n symbol nad oes dim yn aros yr un fath.</w:t>
      </w:r>
    </w:p>
    <w:p w:rsidR="002C7D82" w:rsidRPr="002C7D82" w:rsidRDefault="002C7D82" w:rsidP="009A143C">
      <w:pPr>
        <w:spacing w:after="0" w:line="300" w:lineRule="atLeast"/>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color w:val="000000"/>
          <w:sz w:val="24"/>
          <w:szCs w:val="24"/>
          <w:lang w:eastAsia="cy-GB"/>
        </w:rPr>
        <w:br/>
      </w:r>
    </w:p>
    <w:p w:rsidR="009A143C" w:rsidRDefault="009A143C" w:rsidP="002C7D82">
      <w:pPr>
        <w:spacing w:after="0" w:line="300" w:lineRule="atLeast"/>
        <w:jc w:val="center"/>
        <w:textAlignment w:val="baseline"/>
        <w:rPr>
          <w:rFonts w:ascii="Verdana" w:eastAsia="Times New Roman" w:hAnsi="Verdana" w:cs="Times New Roman"/>
          <w:b/>
          <w:bCs/>
          <w:i/>
          <w:iCs/>
          <w:color w:val="000000"/>
          <w:sz w:val="20"/>
          <w:szCs w:val="20"/>
          <w:bdr w:val="none" w:sz="0" w:space="0" w:color="auto" w:frame="1"/>
          <w:lang w:eastAsia="cy-GB"/>
        </w:rPr>
      </w:pPr>
      <w:r w:rsidRPr="002C7D82">
        <w:rPr>
          <w:rFonts w:ascii="Verdana" w:eastAsia="Times New Roman" w:hAnsi="Verdana" w:cs="Times New Roman"/>
          <w:noProof/>
          <w:color w:val="000000"/>
          <w:sz w:val="24"/>
          <w:szCs w:val="24"/>
          <w:lang w:eastAsia="cy-GB"/>
        </w:rPr>
        <w:drawing>
          <wp:inline distT="0" distB="0" distL="0" distR="0" wp14:anchorId="5300142D" wp14:editId="4512D3DF">
            <wp:extent cx="4741138" cy="3369919"/>
            <wp:effectExtent l="0" t="0" r="2540" b="2540"/>
            <wp:docPr id="3" name="Llun 3" descr="Ailgenhed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lgenhedli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4286" cy="3485882"/>
                    </a:xfrm>
                    <a:prstGeom prst="rect">
                      <a:avLst/>
                    </a:prstGeom>
                    <a:noFill/>
                    <a:ln>
                      <a:noFill/>
                    </a:ln>
                  </pic:spPr>
                </pic:pic>
              </a:graphicData>
            </a:graphic>
          </wp:inline>
        </w:drawing>
      </w:r>
    </w:p>
    <w:p w:rsidR="002C7D82" w:rsidRPr="002C7D82" w:rsidRDefault="002C7D82" w:rsidP="009A143C">
      <w:pPr>
        <w:spacing w:after="0" w:line="300" w:lineRule="atLeast"/>
        <w:jc w:val="center"/>
        <w:textAlignment w:val="baseline"/>
        <w:rPr>
          <w:rFonts w:ascii="Verdana" w:eastAsia="Times New Roman" w:hAnsi="Verdana" w:cs="Times New Roman"/>
          <w:color w:val="000000"/>
          <w:sz w:val="20"/>
          <w:szCs w:val="20"/>
          <w:lang w:eastAsia="cy-GB"/>
        </w:rPr>
      </w:pPr>
      <w:proofErr w:type="spellStart"/>
      <w:r w:rsidRPr="002C7D82">
        <w:rPr>
          <w:rFonts w:ascii="Verdana" w:eastAsia="Times New Roman" w:hAnsi="Verdana" w:cs="Times New Roman"/>
          <w:b/>
          <w:bCs/>
          <w:i/>
          <w:iCs/>
          <w:color w:val="000000"/>
          <w:sz w:val="20"/>
          <w:szCs w:val="20"/>
          <w:bdr w:val="none" w:sz="0" w:space="0" w:color="auto" w:frame="1"/>
          <w:lang w:eastAsia="cy-GB"/>
        </w:rPr>
        <w:t>Ailgenhedliad</w:t>
      </w:r>
      <w:proofErr w:type="spellEnd"/>
      <w:r w:rsidRPr="002C7D82">
        <w:rPr>
          <w:rFonts w:ascii="Verdana" w:eastAsia="Times New Roman" w:hAnsi="Verdana" w:cs="Times New Roman"/>
          <w:i/>
          <w:iCs/>
          <w:color w:val="000000"/>
          <w:sz w:val="20"/>
          <w:szCs w:val="20"/>
          <w:bdr w:val="none" w:sz="0" w:space="0" w:color="auto" w:frame="1"/>
          <w:lang w:eastAsia="cy-GB"/>
        </w:rPr>
        <w:br/>
      </w:r>
      <w:r w:rsidRPr="002C7D82">
        <w:rPr>
          <w:rFonts w:ascii="Verdana" w:eastAsia="Times New Roman" w:hAnsi="Verdana" w:cs="Times New Roman"/>
          <w:i/>
          <w:iCs/>
          <w:color w:val="000000"/>
          <w:sz w:val="16"/>
          <w:szCs w:val="16"/>
          <w:bdr w:val="none" w:sz="0" w:space="0" w:color="auto" w:frame="1"/>
          <w:lang w:eastAsia="cy-GB"/>
        </w:rPr>
        <w:t xml:space="preserve">(Cylch Geni a Marwolaeth © </w:t>
      </w:r>
      <w:proofErr w:type="spellStart"/>
      <w:r w:rsidRPr="002C7D82">
        <w:rPr>
          <w:rFonts w:ascii="Verdana" w:eastAsia="Times New Roman" w:hAnsi="Verdana" w:cs="Times New Roman"/>
          <w:i/>
          <w:iCs/>
          <w:color w:val="000000"/>
          <w:sz w:val="16"/>
          <w:szCs w:val="16"/>
          <w:bdr w:val="none" w:sz="0" w:space="0" w:color="auto" w:frame="1"/>
          <w:lang w:eastAsia="cy-GB"/>
        </w:rPr>
        <w:t>Jadurani</w:t>
      </w:r>
      <w:proofErr w:type="spellEnd"/>
      <w:r w:rsidRPr="002C7D82">
        <w:rPr>
          <w:rFonts w:ascii="Verdana" w:eastAsia="Times New Roman" w:hAnsi="Verdana" w:cs="Times New Roman"/>
          <w:i/>
          <w:iCs/>
          <w:color w:val="000000"/>
          <w:sz w:val="16"/>
          <w:szCs w:val="16"/>
          <w:bdr w:val="none" w:sz="0" w:space="0" w:color="auto" w:frame="1"/>
          <w:lang w:eastAsia="cy-GB"/>
        </w:rPr>
        <w:t xml:space="preserve"> Dasi)</w:t>
      </w:r>
      <w:r w:rsidRPr="002C7D82">
        <w:rPr>
          <w:rFonts w:ascii="Verdana" w:eastAsia="Times New Roman" w:hAnsi="Verdana" w:cs="Times New Roman"/>
          <w:color w:val="000000"/>
          <w:sz w:val="24"/>
          <w:szCs w:val="24"/>
          <w:lang w:eastAsia="cy-GB"/>
        </w:rPr>
        <w:br/>
      </w:r>
    </w:p>
    <w:p w:rsidR="009A143C" w:rsidRDefault="002C7D82" w:rsidP="002C7D82">
      <w:pPr>
        <w:spacing w:before="150" w:after="240" w:line="300" w:lineRule="atLeast"/>
        <w:textAlignment w:val="baseline"/>
        <w:rPr>
          <w:rFonts w:ascii="Verdana" w:eastAsia="Times New Roman" w:hAnsi="Verdana" w:cs="Times New Roman"/>
          <w:color w:val="000000"/>
          <w:sz w:val="20"/>
          <w:szCs w:val="20"/>
          <w:lang w:eastAsia="cy-GB"/>
        </w:rPr>
      </w:pPr>
      <w:r w:rsidRPr="002C7D82">
        <w:rPr>
          <w:rFonts w:ascii="Verdana" w:eastAsia="Times New Roman" w:hAnsi="Verdana" w:cs="Times New Roman"/>
          <w:color w:val="000000"/>
          <w:sz w:val="20"/>
          <w:szCs w:val="20"/>
          <w:lang w:eastAsia="cy-GB"/>
        </w:rPr>
        <w:t xml:space="preserve">Mae gan </w:t>
      </w:r>
      <w:proofErr w:type="spellStart"/>
      <w:r w:rsidRPr="002C7D82">
        <w:rPr>
          <w:rFonts w:ascii="Verdana" w:eastAsia="Times New Roman" w:hAnsi="Verdana" w:cs="Times New Roman"/>
          <w:color w:val="000000"/>
          <w:sz w:val="20"/>
          <w:szCs w:val="20"/>
          <w:lang w:eastAsia="cy-GB"/>
        </w:rPr>
        <w:t>Hindŵiaid</w:t>
      </w:r>
      <w:proofErr w:type="spellEnd"/>
      <w:r w:rsidRPr="002C7D82">
        <w:rPr>
          <w:rFonts w:ascii="Verdana" w:eastAsia="Times New Roman" w:hAnsi="Verdana" w:cs="Times New Roman"/>
          <w:color w:val="000000"/>
          <w:sz w:val="20"/>
          <w:szCs w:val="20"/>
          <w:lang w:eastAsia="cy-GB"/>
        </w:rPr>
        <w:t xml:space="preserve"> lawer o gredoau tebyg i </w:t>
      </w:r>
      <w:proofErr w:type="spellStart"/>
      <w:r w:rsidRPr="002C7D82">
        <w:rPr>
          <w:rFonts w:ascii="Verdana" w:eastAsia="Times New Roman" w:hAnsi="Verdana" w:cs="Times New Roman"/>
          <w:color w:val="000000"/>
          <w:sz w:val="20"/>
          <w:szCs w:val="20"/>
          <w:lang w:eastAsia="cy-GB"/>
        </w:rPr>
        <w:t>Fwdhyddion</w:t>
      </w:r>
      <w:proofErr w:type="spellEnd"/>
      <w:r w:rsidRPr="002C7D82">
        <w:rPr>
          <w:rFonts w:ascii="Verdana" w:eastAsia="Times New Roman" w:hAnsi="Verdana" w:cs="Times New Roman"/>
          <w:color w:val="000000"/>
          <w:sz w:val="20"/>
          <w:szCs w:val="20"/>
          <w:lang w:eastAsia="cy-GB"/>
        </w:rPr>
        <w:t xml:space="preserve"> am fywyd ar ôl marwolaeth. Nid yw hynny’n syndod gan fod yna gysylltiad agos rhwng y ddwy grefydd. Mae </w:t>
      </w:r>
      <w:proofErr w:type="spellStart"/>
      <w:r w:rsidRPr="002C7D82">
        <w:rPr>
          <w:rFonts w:ascii="Verdana" w:eastAsia="Times New Roman" w:hAnsi="Verdana" w:cs="Times New Roman"/>
          <w:color w:val="000000"/>
          <w:sz w:val="20"/>
          <w:szCs w:val="20"/>
          <w:lang w:eastAsia="cy-GB"/>
        </w:rPr>
        <w:t>Hindŵiaid</w:t>
      </w:r>
      <w:proofErr w:type="spellEnd"/>
      <w:r w:rsidRPr="002C7D82">
        <w:rPr>
          <w:rFonts w:ascii="Verdana" w:eastAsia="Times New Roman" w:hAnsi="Verdana" w:cs="Times New Roman"/>
          <w:color w:val="000000"/>
          <w:sz w:val="20"/>
          <w:szCs w:val="20"/>
          <w:lang w:eastAsia="cy-GB"/>
        </w:rPr>
        <w:t xml:space="preserve"> hefyd yn credu yn </w:t>
      </w:r>
      <w:proofErr w:type="spellStart"/>
      <w:r w:rsidRPr="002C7D82">
        <w:rPr>
          <w:rFonts w:ascii="Verdana" w:eastAsia="Times New Roman" w:hAnsi="Verdana" w:cs="Times New Roman"/>
          <w:color w:val="000000"/>
          <w:sz w:val="20"/>
          <w:szCs w:val="20"/>
          <w:lang w:eastAsia="cy-GB"/>
        </w:rPr>
        <w:t>samsara</w:t>
      </w:r>
      <w:proofErr w:type="spellEnd"/>
      <w:r w:rsidRPr="002C7D82">
        <w:rPr>
          <w:rFonts w:ascii="Verdana" w:eastAsia="Times New Roman" w:hAnsi="Verdana" w:cs="Times New Roman"/>
          <w:color w:val="000000"/>
          <w:sz w:val="20"/>
          <w:szCs w:val="20"/>
          <w:lang w:eastAsia="cy-GB"/>
        </w:rPr>
        <w:t xml:space="preserve">, y cylch o fywyd, marw ac ail-eni neu </w:t>
      </w:r>
      <w:proofErr w:type="spellStart"/>
      <w:r w:rsidRPr="002C7D82">
        <w:rPr>
          <w:rFonts w:ascii="Verdana" w:eastAsia="Times New Roman" w:hAnsi="Verdana" w:cs="Times New Roman"/>
          <w:color w:val="000000"/>
          <w:sz w:val="20"/>
          <w:szCs w:val="20"/>
          <w:lang w:eastAsia="cy-GB"/>
        </w:rPr>
        <w:t>ailgenhedliad</w:t>
      </w:r>
      <w:proofErr w:type="spellEnd"/>
      <w:r w:rsidRPr="002C7D82">
        <w:rPr>
          <w:rFonts w:ascii="Verdana" w:eastAsia="Times New Roman" w:hAnsi="Verdana" w:cs="Times New Roman"/>
          <w:color w:val="000000"/>
          <w:sz w:val="20"/>
          <w:szCs w:val="20"/>
          <w:lang w:eastAsia="cy-GB"/>
        </w:rPr>
        <w:t xml:space="preserve"> fel mae’r </w:t>
      </w:r>
      <w:proofErr w:type="spellStart"/>
      <w:r w:rsidRPr="002C7D82">
        <w:rPr>
          <w:rFonts w:ascii="Verdana" w:eastAsia="Times New Roman" w:hAnsi="Verdana" w:cs="Times New Roman"/>
          <w:color w:val="000000"/>
          <w:sz w:val="20"/>
          <w:szCs w:val="20"/>
          <w:lang w:eastAsia="cy-GB"/>
        </w:rPr>
        <w:t>Hindŵiaid</w:t>
      </w:r>
      <w:proofErr w:type="spellEnd"/>
      <w:r w:rsidRPr="002C7D82">
        <w:rPr>
          <w:rFonts w:ascii="Verdana" w:eastAsia="Times New Roman" w:hAnsi="Verdana" w:cs="Times New Roman"/>
          <w:color w:val="000000"/>
          <w:sz w:val="20"/>
          <w:szCs w:val="20"/>
          <w:lang w:eastAsia="cy-GB"/>
        </w:rPr>
        <w:t xml:space="preserve"> yn ei alw. Pan mae person yn marw mae ei enaid, yr </w:t>
      </w:r>
      <w:proofErr w:type="spellStart"/>
      <w:r w:rsidRPr="002C7D82">
        <w:rPr>
          <w:rFonts w:ascii="Verdana" w:eastAsia="Times New Roman" w:hAnsi="Verdana" w:cs="Times New Roman"/>
          <w:color w:val="000000"/>
          <w:sz w:val="20"/>
          <w:szCs w:val="20"/>
          <w:lang w:eastAsia="cy-GB"/>
        </w:rPr>
        <w:t>atman</w:t>
      </w:r>
      <w:proofErr w:type="spellEnd"/>
      <w:r w:rsidRPr="002C7D82">
        <w:rPr>
          <w:rFonts w:ascii="Verdana" w:eastAsia="Times New Roman" w:hAnsi="Verdana" w:cs="Times New Roman"/>
          <w:color w:val="000000"/>
          <w:sz w:val="20"/>
          <w:szCs w:val="20"/>
          <w:lang w:eastAsia="cy-GB"/>
        </w:rPr>
        <w:t xml:space="preserve">, yn cael ei eni mewn corff gwahanol. Dyma sut mae’r </w:t>
      </w:r>
      <w:proofErr w:type="spellStart"/>
      <w:r w:rsidRPr="002C7D82">
        <w:rPr>
          <w:rFonts w:ascii="Verdana" w:eastAsia="Times New Roman" w:hAnsi="Verdana" w:cs="Times New Roman"/>
          <w:color w:val="000000"/>
          <w:sz w:val="20"/>
          <w:szCs w:val="20"/>
          <w:lang w:eastAsia="cy-GB"/>
        </w:rPr>
        <w:t>Bhagavad</w:t>
      </w:r>
      <w:proofErr w:type="spellEnd"/>
      <w:r w:rsidRPr="002C7D82">
        <w:rPr>
          <w:rFonts w:ascii="Verdana" w:eastAsia="Times New Roman" w:hAnsi="Verdana" w:cs="Times New Roman"/>
          <w:color w:val="000000"/>
          <w:sz w:val="20"/>
          <w:szCs w:val="20"/>
          <w:lang w:eastAsia="cy-GB"/>
        </w:rPr>
        <w:t xml:space="preserve"> </w:t>
      </w:r>
      <w:proofErr w:type="spellStart"/>
      <w:r w:rsidRPr="002C7D82">
        <w:rPr>
          <w:rFonts w:ascii="Verdana" w:eastAsia="Times New Roman" w:hAnsi="Verdana" w:cs="Times New Roman"/>
          <w:color w:val="000000"/>
          <w:sz w:val="20"/>
          <w:szCs w:val="20"/>
          <w:lang w:eastAsia="cy-GB"/>
        </w:rPr>
        <w:t>Gita</w:t>
      </w:r>
      <w:proofErr w:type="spellEnd"/>
      <w:r w:rsidRPr="002C7D82">
        <w:rPr>
          <w:rFonts w:ascii="Verdana" w:eastAsia="Times New Roman" w:hAnsi="Verdana" w:cs="Times New Roman"/>
          <w:color w:val="000000"/>
          <w:sz w:val="20"/>
          <w:szCs w:val="20"/>
          <w:lang w:eastAsia="cy-GB"/>
        </w:rPr>
        <w:t>, un o ysgrythurau sanctaidd Hindŵaeth yn ei ddisgrifio -</w:t>
      </w:r>
      <w:r w:rsidR="0013525B">
        <w:rPr>
          <w:rFonts w:ascii="Verdana" w:eastAsia="Times New Roman" w:hAnsi="Verdana" w:cs="Times New Roman"/>
          <w:color w:val="000000"/>
          <w:sz w:val="20"/>
          <w:szCs w:val="20"/>
          <w:lang w:eastAsia="cy-GB"/>
        </w:rPr>
        <w:t xml:space="preserve"> </w:t>
      </w:r>
      <w:bookmarkStart w:id="0" w:name="_GoBack"/>
      <w:bookmarkEnd w:id="0"/>
      <w:r w:rsidRPr="002C7D82">
        <w:rPr>
          <w:rFonts w:ascii="Verdana" w:eastAsia="Times New Roman" w:hAnsi="Verdana" w:cs="Times New Roman"/>
          <w:color w:val="000000"/>
          <w:sz w:val="20"/>
          <w:szCs w:val="20"/>
          <w:lang w:eastAsia="cy-GB"/>
        </w:rPr>
        <w:t xml:space="preserve">Yn union fel y mae dyn yn cael gwared â’i hen ddillad sydd wedi gwisgo ac yn cael dillad newydd, yn yr un modd y mae'r enaid yn cael gwared â’r hen gorff sydd wedi gwisgo ac yn derbyn corff newydd. Mae rhai yn credu bod yr </w:t>
      </w:r>
      <w:proofErr w:type="spellStart"/>
      <w:r w:rsidRPr="002C7D82">
        <w:rPr>
          <w:rFonts w:ascii="Verdana" w:eastAsia="Times New Roman" w:hAnsi="Verdana" w:cs="Times New Roman"/>
          <w:color w:val="000000"/>
          <w:sz w:val="20"/>
          <w:szCs w:val="20"/>
          <w:lang w:eastAsia="cy-GB"/>
        </w:rPr>
        <w:t>atman</w:t>
      </w:r>
      <w:proofErr w:type="spellEnd"/>
      <w:r w:rsidRPr="002C7D82">
        <w:rPr>
          <w:rFonts w:ascii="Verdana" w:eastAsia="Times New Roman" w:hAnsi="Verdana" w:cs="Times New Roman"/>
          <w:color w:val="000000"/>
          <w:sz w:val="20"/>
          <w:szCs w:val="20"/>
          <w:lang w:eastAsia="cy-GB"/>
        </w:rPr>
        <w:t xml:space="preserve"> yn cael ei ailgenhedlu’n syth ar ôl marwolaeth tra bod eraill yn credu bod yr </w:t>
      </w:r>
      <w:proofErr w:type="spellStart"/>
      <w:r w:rsidRPr="002C7D82">
        <w:rPr>
          <w:rFonts w:ascii="Verdana" w:eastAsia="Times New Roman" w:hAnsi="Verdana" w:cs="Times New Roman"/>
          <w:color w:val="000000"/>
          <w:sz w:val="20"/>
          <w:szCs w:val="20"/>
          <w:lang w:eastAsia="cy-GB"/>
        </w:rPr>
        <w:t>atman</w:t>
      </w:r>
      <w:proofErr w:type="spellEnd"/>
      <w:r w:rsidRPr="002C7D82">
        <w:rPr>
          <w:rFonts w:ascii="Verdana" w:eastAsia="Times New Roman" w:hAnsi="Verdana" w:cs="Times New Roman"/>
          <w:color w:val="000000"/>
          <w:sz w:val="20"/>
          <w:szCs w:val="20"/>
          <w:lang w:eastAsia="cy-GB"/>
        </w:rPr>
        <w:t xml:space="preserve"> yn treulio amser yn </w:t>
      </w:r>
      <w:proofErr w:type="spellStart"/>
      <w:r w:rsidRPr="002C7D82">
        <w:rPr>
          <w:rFonts w:ascii="Verdana" w:eastAsia="Times New Roman" w:hAnsi="Verdana" w:cs="Times New Roman"/>
          <w:color w:val="000000"/>
          <w:sz w:val="20"/>
          <w:szCs w:val="20"/>
          <w:lang w:eastAsia="cy-GB"/>
        </w:rPr>
        <w:t>swarg</w:t>
      </w:r>
      <w:proofErr w:type="spellEnd"/>
      <w:r w:rsidRPr="002C7D82">
        <w:rPr>
          <w:rFonts w:ascii="Verdana" w:eastAsia="Times New Roman" w:hAnsi="Verdana" w:cs="Times New Roman"/>
          <w:color w:val="000000"/>
          <w:sz w:val="20"/>
          <w:szCs w:val="20"/>
          <w:lang w:eastAsia="cy-GB"/>
        </w:rPr>
        <w:t xml:space="preserve">, teyrnas nefolaidd Hindŵaidd neu yn </w:t>
      </w:r>
      <w:proofErr w:type="spellStart"/>
      <w:r w:rsidRPr="002C7D82">
        <w:rPr>
          <w:rFonts w:ascii="Verdana" w:eastAsia="Times New Roman" w:hAnsi="Verdana" w:cs="Times New Roman"/>
          <w:color w:val="000000"/>
          <w:sz w:val="20"/>
          <w:szCs w:val="20"/>
          <w:lang w:eastAsia="cy-GB"/>
        </w:rPr>
        <w:t>narak</w:t>
      </w:r>
      <w:proofErr w:type="spellEnd"/>
      <w:r w:rsidRPr="002C7D82">
        <w:rPr>
          <w:rFonts w:ascii="Verdana" w:eastAsia="Times New Roman" w:hAnsi="Verdana" w:cs="Times New Roman"/>
          <w:color w:val="000000"/>
          <w:sz w:val="20"/>
          <w:szCs w:val="20"/>
          <w:lang w:eastAsia="cy-GB"/>
        </w:rPr>
        <w:t>, teyrnas </w:t>
      </w:r>
      <w:proofErr w:type="spellStart"/>
      <w:r w:rsidRPr="002C7D82">
        <w:rPr>
          <w:rFonts w:ascii="Verdana" w:eastAsia="Times New Roman" w:hAnsi="Verdana" w:cs="Times New Roman"/>
          <w:color w:val="000000"/>
          <w:sz w:val="20"/>
          <w:szCs w:val="20"/>
          <w:lang w:eastAsia="cy-GB"/>
        </w:rPr>
        <w:t>uffernaidd</w:t>
      </w:r>
      <w:proofErr w:type="spellEnd"/>
      <w:r w:rsidRPr="002C7D82">
        <w:rPr>
          <w:rFonts w:ascii="Verdana" w:eastAsia="Times New Roman" w:hAnsi="Verdana" w:cs="Times New Roman"/>
          <w:color w:val="000000"/>
          <w:sz w:val="20"/>
          <w:szCs w:val="20"/>
          <w:lang w:eastAsia="cy-GB"/>
        </w:rPr>
        <w:t xml:space="preserve"> Hindŵaidd cyn cael ei ailgenhedlu.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sy’n penderfynu pa fath o gorff mae’r </w:t>
      </w:r>
      <w:proofErr w:type="spellStart"/>
      <w:r w:rsidRPr="002C7D82">
        <w:rPr>
          <w:rFonts w:ascii="Verdana" w:eastAsia="Times New Roman" w:hAnsi="Verdana" w:cs="Times New Roman"/>
          <w:color w:val="000000"/>
          <w:sz w:val="20"/>
          <w:szCs w:val="20"/>
          <w:lang w:eastAsia="cy-GB"/>
        </w:rPr>
        <w:t>atman</w:t>
      </w:r>
      <w:proofErr w:type="spellEnd"/>
      <w:r w:rsidRPr="002C7D82">
        <w:rPr>
          <w:rFonts w:ascii="Verdana" w:eastAsia="Times New Roman" w:hAnsi="Verdana" w:cs="Times New Roman"/>
          <w:color w:val="000000"/>
          <w:sz w:val="20"/>
          <w:szCs w:val="20"/>
          <w:lang w:eastAsia="cy-GB"/>
        </w:rPr>
        <w:t xml:space="preserve"> yn cael ei ailgenhedlu - mae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da yn weithredoedd da ac yn sicrhau gwell </w:t>
      </w:r>
      <w:proofErr w:type="spellStart"/>
      <w:r w:rsidRPr="002C7D82">
        <w:rPr>
          <w:rFonts w:ascii="Verdana" w:eastAsia="Times New Roman" w:hAnsi="Verdana" w:cs="Times New Roman"/>
          <w:color w:val="000000"/>
          <w:sz w:val="20"/>
          <w:szCs w:val="20"/>
          <w:lang w:eastAsia="cy-GB"/>
        </w:rPr>
        <w:t>ailgenhedliad</w:t>
      </w:r>
      <w:proofErr w:type="spellEnd"/>
      <w:r w:rsidRPr="002C7D82">
        <w:rPr>
          <w:rFonts w:ascii="Verdana" w:eastAsia="Times New Roman" w:hAnsi="Verdana" w:cs="Times New Roman"/>
          <w:color w:val="000000"/>
          <w:sz w:val="20"/>
          <w:szCs w:val="20"/>
          <w:lang w:eastAsia="cy-GB"/>
        </w:rPr>
        <w:t xml:space="preserve"> a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drwg yn dod o weithredoedd drwg sy’n golygu y gall yr </w:t>
      </w:r>
      <w:proofErr w:type="spellStart"/>
      <w:r w:rsidRPr="002C7D82">
        <w:rPr>
          <w:rFonts w:ascii="Verdana" w:eastAsia="Times New Roman" w:hAnsi="Verdana" w:cs="Times New Roman"/>
          <w:color w:val="000000"/>
          <w:sz w:val="20"/>
          <w:szCs w:val="20"/>
          <w:lang w:eastAsia="cy-GB"/>
        </w:rPr>
        <w:t>atman</w:t>
      </w:r>
      <w:proofErr w:type="spellEnd"/>
      <w:r w:rsidRPr="002C7D82">
        <w:rPr>
          <w:rFonts w:ascii="Verdana" w:eastAsia="Times New Roman" w:hAnsi="Verdana" w:cs="Times New Roman"/>
          <w:color w:val="000000"/>
          <w:sz w:val="20"/>
          <w:szCs w:val="20"/>
          <w:lang w:eastAsia="cy-GB"/>
        </w:rPr>
        <w:t xml:space="preserve"> gael ei ail-genhedlu mewn corff anifail. Ceisio torri’r cylch mae </w:t>
      </w:r>
      <w:proofErr w:type="spellStart"/>
      <w:r w:rsidRPr="002C7D82">
        <w:rPr>
          <w:rFonts w:ascii="Verdana" w:eastAsia="Times New Roman" w:hAnsi="Verdana" w:cs="Times New Roman"/>
          <w:color w:val="000000"/>
          <w:sz w:val="20"/>
          <w:szCs w:val="20"/>
          <w:lang w:eastAsia="cy-GB"/>
        </w:rPr>
        <w:t>Hindŵaid</w:t>
      </w:r>
      <w:proofErr w:type="spellEnd"/>
      <w:r w:rsidRPr="002C7D82">
        <w:rPr>
          <w:rFonts w:ascii="Verdana" w:eastAsia="Times New Roman" w:hAnsi="Verdana" w:cs="Times New Roman"/>
          <w:color w:val="000000"/>
          <w:sz w:val="20"/>
          <w:szCs w:val="20"/>
          <w:lang w:eastAsia="cy-GB"/>
        </w:rPr>
        <w:t xml:space="preserve"> a chyrraedd </w:t>
      </w:r>
      <w:proofErr w:type="spellStart"/>
      <w:r w:rsidRPr="002C7D82">
        <w:rPr>
          <w:rFonts w:ascii="Verdana" w:eastAsia="Times New Roman" w:hAnsi="Verdana" w:cs="Times New Roman"/>
          <w:color w:val="000000"/>
          <w:sz w:val="20"/>
          <w:szCs w:val="20"/>
          <w:lang w:eastAsia="cy-GB"/>
        </w:rPr>
        <w:t>Moksha</w:t>
      </w:r>
      <w:proofErr w:type="spellEnd"/>
      <w:r w:rsidRPr="002C7D82">
        <w:rPr>
          <w:rFonts w:ascii="Verdana" w:eastAsia="Times New Roman" w:hAnsi="Verdana" w:cs="Times New Roman"/>
          <w:color w:val="000000"/>
          <w:sz w:val="20"/>
          <w:szCs w:val="20"/>
          <w:lang w:eastAsia="cy-GB"/>
        </w:rPr>
        <w:t xml:space="preserve"> lle mae’r </w:t>
      </w:r>
      <w:proofErr w:type="spellStart"/>
      <w:r w:rsidRPr="002C7D82">
        <w:rPr>
          <w:rFonts w:ascii="Verdana" w:eastAsia="Times New Roman" w:hAnsi="Verdana" w:cs="Times New Roman"/>
          <w:color w:val="000000"/>
          <w:sz w:val="20"/>
          <w:szCs w:val="20"/>
          <w:lang w:eastAsia="cy-GB"/>
        </w:rPr>
        <w:t>atman</w:t>
      </w:r>
      <w:proofErr w:type="spellEnd"/>
      <w:r w:rsidRPr="002C7D82">
        <w:rPr>
          <w:rFonts w:ascii="Verdana" w:eastAsia="Times New Roman" w:hAnsi="Verdana" w:cs="Times New Roman"/>
          <w:color w:val="000000"/>
          <w:sz w:val="20"/>
          <w:szCs w:val="20"/>
          <w:lang w:eastAsia="cy-GB"/>
        </w:rPr>
        <w:t xml:space="preserve"> un ai yn ail ymuno efo’r Duw mawr </w:t>
      </w:r>
      <w:proofErr w:type="spellStart"/>
      <w:r w:rsidRPr="002C7D82">
        <w:rPr>
          <w:rFonts w:ascii="Verdana" w:eastAsia="Times New Roman" w:hAnsi="Verdana" w:cs="Times New Roman"/>
          <w:color w:val="000000"/>
          <w:sz w:val="20"/>
          <w:szCs w:val="20"/>
          <w:lang w:eastAsia="cy-GB"/>
        </w:rPr>
        <w:t>Brahman</w:t>
      </w:r>
      <w:proofErr w:type="spellEnd"/>
      <w:r w:rsidRPr="002C7D82">
        <w:rPr>
          <w:rFonts w:ascii="Verdana" w:eastAsia="Times New Roman" w:hAnsi="Verdana" w:cs="Times New Roman"/>
          <w:color w:val="000000"/>
          <w:sz w:val="20"/>
          <w:szCs w:val="20"/>
          <w:lang w:eastAsia="cy-GB"/>
        </w:rPr>
        <w:t xml:space="preserve"> neu’n byw ym mhresenoldeb </w:t>
      </w:r>
      <w:proofErr w:type="spellStart"/>
      <w:r w:rsidRPr="002C7D82">
        <w:rPr>
          <w:rFonts w:ascii="Verdana" w:eastAsia="Times New Roman" w:hAnsi="Verdana" w:cs="Times New Roman"/>
          <w:color w:val="000000"/>
          <w:sz w:val="20"/>
          <w:szCs w:val="20"/>
          <w:lang w:eastAsia="cy-GB"/>
        </w:rPr>
        <w:t>Brahman</w:t>
      </w:r>
      <w:proofErr w:type="spellEnd"/>
      <w:r w:rsidRPr="002C7D82">
        <w:rPr>
          <w:rFonts w:ascii="Verdana" w:eastAsia="Times New Roman" w:hAnsi="Verdana" w:cs="Times New Roman"/>
          <w:color w:val="000000"/>
          <w:sz w:val="20"/>
          <w:szCs w:val="20"/>
          <w:lang w:eastAsia="cy-GB"/>
        </w:rPr>
        <w:t xml:space="preserve"> fel Duw personol. Y ffordd i gyrraedd </w:t>
      </w:r>
      <w:proofErr w:type="spellStart"/>
      <w:r w:rsidRPr="002C7D82">
        <w:rPr>
          <w:rFonts w:ascii="Verdana" w:eastAsia="Times New Roman" w:hAnsi="Verdana" w:cs="Times New Roman"/>
          <w:color w:val="000000"/>
          <w:sz w:val="20"/>
          <w:szCs w:val="20"/>
          <w:lang w:eastAsia="cy-GB"/>
        </w:rPr>
        <w:t>moksha</w:t>
      </w:r>
      <w:proofErr w:type="spellEnd"/>
      <w:r w:rsidRPr="002C7D82">
        <w:rPr>
          <w:rFonts w:ascii="Verdana" w:eastAsia="Times New Roman" w:hAnsi="Verdana" w:cs="Times New Roman"/>
          <w:color w:val="000000"/>
          <w:sz w:val="20"/>
          <w:szCs w:val="20"/>
          <w:lang w:eastAsia="cy-GB"/>
        </w:rPr>
        <w:t xml:space="preserve"> yw dilyn eich </w:t>
      </w:r>
      <w:proofErr w:type="spellStart"/>
      <w:r w:rsidRPr="002C7D82">
        <w:rPr>
          <w:rFonts w:ascii="Verdana" w:eastAsia="Times New Roman" w:hAnsi="Verdana" w:cs="Times New Roman"/>
          <w:color w:val="000000"/>
          <w:sz w:val="20"/>
          <w:szCs w:val="20"/>
          <w:lang w:eastAsia="cy-GB"/>
        </w:rPr>
        <w:t>dharma</w:t>
      </w:r>
      <w:proofErr w:type="spellEnd"/>
      <w:r w:rsidRPr="002C7D82">
        <w:rPr>
          <w:rFonts w:ascii="Verdana" w:eastAsia="Times New Roman" w:hAnsi="Verdana" w:cs="Times New Roman"/>
          <w:color w:val="000000"/>
          <w:sz w:val="20"/>
          <w:szCs w:val="20"/>
          <w:lang w:eastAsia="cy-GB"/>
        </w:rPr>
        <w:t xml:space="preserve"> neu ddyletswydd mewn bywyd ac ennill digon o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da i dorri cylch </w:t>
      </w:r>
      <w:proofErr w:type="spellStart"/>
      <w:r w:rsidRPr="002C7D82">
        <w:rPr>
          <w:rFonts w:ascii="Verdana" w:eastAsia="Times New Roman" w:hAnsi="Verdana" w:cs="Times New Roman"/>
          <w:color w:val="000000"/>
          <w:sz w:val="20"/>
          <w:szCs w:val="20"/>
          <w:lang w:eastAsia="cy-GB"/>
        </w:rPr>
        <w:t>samsara</w:t>
      </w:r>
      <w:proofErr w:type="spellEnd"/>
      <w:r w:rsidRPr="002C7D82">
        <w:rPr>
          <w:rFonts w:ascii="Verdana" w:eastAsia="Times New Roman" w:hAnsi="Verdana" w:cs="Times New Roman"/>
          <w:color w:val="000000"/>
          <w:sz w:val="20"/>
          <w:szCs w:val="20"/>
          <w:lang w:eastAsia="cy-GB"/>
        </w:rPr>
        <w:t>.</w:t>
      </w:r>
    </w:p>
    <w:p w:rsidR="002C7D82" w:rsidRPr="002C7D82" w:rsidRDefault="002C7D82" w:rsidP="009A143C">
      <w:pPr>
        <w:spacing w:before="150" w:after="240" w:line="300" w:lineRule="atLeast"/>
        <w:jc w:val="center"/>
        <w:textAlignment w:val="baseline"/>
        <w:rPr>
          <w:rFonts w:ascii="Verdana" w:eastAsia="Times New Roman" w:hAnsi="Verdana" w:cs="Times New Roman"/>
          <w:color w:val="000000"/>
          <w:sz w:val="20"/>
          <w:szCs w:val="20"/>
          <w:lang w:eastAsia="cy-GB"/>
        </w:rPr>
      </w:pPr>
      <w:r w:rsidRPr="002C7D82">
        <w:rPr>
          <w:rFonts w:ascii="Verdana" w:eastAsia="Times New Roman" w:hAnsi="Verdana" w:cs="Times New Roman"/>
          <w:color w:val="000000"/>
          <w:sz w:val="20"/>
          <w:szCs w:val="20"/>
          <w:lang w:eastAsia="cy-GB"/>
        </w:rPr>
        <w:br/>
      </w:r>
      <w:r w:rsidR="009A143C" w:rsidRPr="002C7D82">
        <w:rPr>
          <w:rFonts w:ascii="Verdana" w:eastAsia="Times New Roman" w:hAnsi="Verdana" w:cs="Times New Roman"/>
          <w:noProof/>
          <w:color w:val="000000"/>
          <w:sz w:val="24"/>
          <w:szCs w:val="24"/>
          <w:lang w:eastAsia="cy-GB"/>
        </w:rPr>
        <w:drawing>
          <wp:inline distT="0" distB="0" distL="0" distR="0" wp14:anchorId="7405ACEF" wp14:editId="18C85379">
            <wp:extent cx="3736883" cy="2655703"/>
            <wp:effectExtent l="0" t="0" r="0" b="0"/>
            <wp:docPr id="2" name="Llun 2" descr="Angladd Hindwi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ladd Hindwiai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6826" cy="2669876"/>
                    </a:xfrm>
                    <a:prstGeom prst="rect">
                      <a:avLst/>
                    </a:prstGeom>
                    <a:noFill/>
                    <a:ln>
                      <a:noFill/>
                    </a:ln>
                  </pic:spPr>
                </pic:pic>
              </a:graphicData>
            </a:graphic>
          </wp:inline>
        </w:drawing>
      </w:r>
    </w:p>
    <w:p w:rsidR="002C7D82" w:rsidRPr="002C7D82" w:rsidRDefault="002C7D82" w:rsidP="002C7D82">
      <w:pPr>
        <w:spacing w:after="0" w:line="300" w:lineRule="atLeast"/>
        <w:jc w:val="center"/>
        <w:textAlignment w:val="baseline"/>
        <w:rPr>
          <w:rFonts w:ascii="Verdana" w:eastAsia="Times New Roman" w:hAnsi="Verdana" w:cs="Times New Roman"/>
          <w:color w:val="000000"/>
          <w:sz w:val="20"/>
          <w:szCs w:val="20"/>
          <w:lang w:eastAsia="cy-GB"/>
        </w:rPr>
      </w:pPr>
      <w:r w:rsidRPr="009A143C">
        <w:rPr>
          <w:rFonts w:ascii="Verdana" w:eastAsia="Times New Roman" w:hAnsi="Verdana" w:cs="Times New Roman"/>
          <w:b/>
          <w:bCs/>
          <w:i/>
          <w:iCs/>
          <w:color w:val="000000"/>
          <w:sz w:val="20"/>
          <w:szCs w:val="20"/>
          <w:bdr w:val="none" w:sz="0" w:space="0" w:color="auto" w:frame="1"/>
          <w:lang w:eastAsia="cy-GB"/>
        </w:rPr>
        <w:t xml:space="preserve">Angladd </w:t>
      </w:r>
      <w:proofErr w:type="spellStart"/>
      <w:r w:rsidRPr="009A143C">
        <w:rPr>
          <w:rFonts w:ascii="Verdana" w:eastAsia="Times New Roman" w:hAnsi="Verdana" w:cs="Times New Roman"/>
          <w:b/>
          <w:bCs/>
          <w:i/>
          <w:iCs/>
          <w:color w:val="000000"/>
          <w:sz w:val="20"/>
          <w:szCs w:val="20"/>
          <w:bdr w:val="none" w:sz="0" w:space="0" w:color="auto" w:frame="1"/>
          <w:lang w:eastAsia="cy-GB"/>
        </w:rPr>
        <w:t>Hindwiaid</w:t>
      </w:r>
      <w:proofErr w:type="spellEnd"/>
      <w:r w:rsidRPr="002C7D82">
        <w:rPr>
          <w:rFonts w:ascii="Verdana" w:eastAsia="Times New Roman" w:hAnsi="Verdana" w:cs="Times New Roman"/>
          <w:color w:val="000000"/>
          <w:sz w:val="20"/>
          <w:szCs w:val="20"/>
          <w:lang w:eastAsia="cy-GB"/>
        </w:rPr>
        <w:br/>
      </w:r>
      <w:r w:rsidRPr="002C7D82">
        <w:rPr>
          <w:rFonts w:ascii="Verdana" w:eastAsia="Times New Roman" w:hAnsi="Verdana" w:cs="Times New Roman"/>
          <w:color w:val="000000"/>
          <w:sz w:val="16"/>
          <w:szCs w:val="16"/>
          <w:lang w:eastAsia="cy-GB"/>
        </w:rPr>
        <w:t xml:space="preserve">(© </w:t>
      </w:r>
      <w:proofErr w:type="spellStart"/>
      <w:r w:rsidRPr="002C7D82">
        <w:rPr>
          <w:rFonts w:ascii="Verdana" w:eastAsia="Times New Roman" w:hAnsi="Verdana" w:cs="Times New Roman"/>
          <w:color w:val="000000"/>
          <w:sz w:val="16"/>
          <w:szCs w:val="16"/>
          <w:lang w:eastAsia="cy-GB"/>
        </w:rPr>
        <w:t>Ingimage</w:t>
      </w:r>
      <w:proofErr w:type="spellEnd"/>
      <w:r w:rsidRPr="002C7D82">
        <w:rPr>
          <w:rFonts w:ascii="Verdana" w:eastAsia="Times New Roman" w:hAnsi="Verdana" w:cs="Times New Roman"/>
          <w:color w:val="000000"/>
          <w:sz w:val="16"/>
          <w:szCs w:val="16"/>
          <w:lang w:eastAsia="cy-GB"/>
        </w:rPr>
        <w:t>)</w:t>
      </w:r>
    </w:p>
    <w:p w:rsidR="002C7D82" w:rsidRPr="002C7D82" w:rsidRDefault="002C7D82" w:rsidP="002C7D82">
      <w:pPr>
        <w:spacing w:after="0" w:line="240" w:lineRule="auto"/>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color w:val="000000"/>
          <w:sz w:val="20"/>
          <w:szCs w:val="20"/>
          <w:lang w:eastAsia="cy-GB"/>
        </w:rPr>
        <w:br/>
      </w:r>
      <w:r w:rsidRPr="002C7D82">
        <w:rPr>
          <w:rFonts w:ascii="Verdana" w:eastAsia="Times New Roman" w:hAnsi="Verdana" w:cs="Times New Roman"/>
          <w:color w:val="000000"/>
          <w:sz w:val="24"/>
          <w:szCs w:val="24"/>
          <w:lang w:eastAsia="cy-GB"/>
        </w:rPr>
        <w:br/>
      </w:r>
    </w:p>
    <w:p w:rsidR="002C7D82" w:rsidRPr="002C7D82" w:rsidRDefault="002C7D82" w:rsidP="002C7D82">
      <w:pPr>
        <w:spacing w:before="150" w:after="0" w:line="300" w:lineRule="atLeast"/>
        <w:textAlignment w:val="baseline"/>
        <w:rPr>
          <w:rFonts w:ascii="Verdana" w:eastAsia="Times New Roman" w:hAnsi="Verdana" w:cs="Times New Roman"/>
          <w:color w:val="000000"/>
          <w:sz w:val="20"/>
          <w:szCs w:val="20"/>
          <w:lang w:eastAsia="cy-GB"/>
        </w:rPr>
      </w:pPr>
      <w:r w:rsidRPr="002C7D82">
        <w:rPr>
          <w:rFonts w:ascii="Verdana" w:eastAsia="Times New Roman" w:hAnsi="Verdana" w:cs="Times New Roman"/>
          <w:color w:val="000000"/>
          <w:sz w:val="20"/>
          <w:szCs w:val="20"/>
          <w:lang w:eastAsia="cy-GB"/>
        </w:rPr>
        <w:t xml:space="preserve">Mae defodau angladdol </w:t>
      </w:r>
      <w:proofErr w:type="spellStart"/>
      <w:r w:rsidRPr="002C7D82">
        <w:rPr>
          <w:rFonts w:ascii="Verdana" w:eastAsia="Times New Roman" w:hAnsi="Verdana" w:cs="Times New Roman"/>
          <w:color w:val="000000"/>
          <w:sz w:val="20"/>
          <w:szCs w:val="20"/>
          <w:lang w:eastAsia="cy-GB"/>
        </w:rPr>
        <w:t>Hindwiaidd</w:t>
      </w:r>
      <w:proofErr w:type="spellEnd"/>
      <w:r w:rsidRPr="002C7D82">
        <w:rPr>
          <w:rFonts w:ascii="Verdana" w:eastAsia="Times New Roman" w:hAnsi="Verdana" w:cs="Times New Roman"/>
          <w:color w:val="000000"/>
          <w:sz w:val="20"/>
          <w:szCs w:val="20"/>
          <w:lang w:eastAsia="cy-GB"/>
        </w:rPr>
        <w:t xml:space="preserve"> yn ceisio helpu’r enaid symud ymlaen i’r bywyd nesaf neu i gyrraedd </w:t>
      </w:r>
      <w:proofErr w:type="spellStart"/>
      <w:r w:rsidRPr="002C7D82">
        <w:rPr>
          <w:rFonts w:ascii="Verdana" w:eastAsia="Times New Roman" w:hAnsi="Verdana" w:cs="Times New Roman"/>
          <w:color w:val="000000"/>
          <w:sz w:val="20"/>
          <w:szCs w:val="20"/>
          <w:lang w:eastAsia="cy-GB"/>
        </w:rPr>
        <w:t>Moksha</w:t>
      </w:r>
      <w:proofErr w:type="spellEnd"/>
      <w:r w:rsidRPr="002C7D82">
        <w:rPr>
          <w:rFonts w:ascii="Verdana" w:eastAsia="Times New Roman" w:hAnsi="Verdana" w:cs="Times New Roman"/>
          <w:color w:val="000000"/>
          <w:sz w:val="20"/>
          <w:szCs w:val="20"/>
          <w:lang w:eastAsia="cy-GB"/>
        </w:rPr>
        <w:t xml:space="preserve">. Y mab hynaf sy’n gyfrifol am y trefniadau ar gyfer yr angladd. Amlosgi y bydd </w:t>
      </w:r>
      <w:proofErr w:type="spellStart"/>
      <w:r w:rsidRPr="002C7D82">
        <w:rPr>
          <w:rFonts w:ascii="Verdana" w:eastAsia="Times New Roman" w:hAnsi="Verdana" w:cs="Times New Roman"/>
          <w:color w:val="000000"/>
          <w:sz w:val="20"/>
          <w:szCs w:val="20"/>
          <w:lang w:eastAsia="cy-GB"/>
        </w:rPr>
        <w:t>Hindŵaid</w:t>
      </w:r>
      <w:proofErr w:type="spellEnd"/>
      <w:r w:rsidRPr="002C7D82">
        <w:rPr>
          <w:rFonts w:ascii="Verdana" w:eastAsia="Times New Roman" w:hAnsi="Verdana" w:cs="Times New Roman"/>
          <w:color w:val="000000"/>
          <w:sz w:val="20"/>
          <w:szCs w:val="20"/>
          <w:lang w:eastAsia="cy-GB"/>
        </w:rPr>
        <w:t xml:space="preserve"> gan amlaf ac nid claddu a dymuniad pob Hindŵ ydi cael marw yn agos at afon sanctaidd y Ganges yn India ac i’w lwch gael ei wasgaru ar wyneb yr afon. Pe digwydd hynny mae </w:t>
      </w:r>
      <w:proofErr w:type="spellStart"/>
      <w:r w:rsidRPr="002C7D82">
        <w:rPr>
          <w:rFonts w:ascii="Verdana" w:eastAsia="Times New Roman" w:hAnsi="Verdana" w:cs="Times New Roman"/>
          <w:color w:val="000000"/>
          <w:sz w:val="20"/>
          <w:szCs w:val="20"/>
          <w:lang w:eastAsia="cy-GB"/>
        </w:rPr>
        <w:t>Hindŵiaid</w:t>
      </w:r>
      <w:proofErr w:type="spellEnd"/>
      <w:r w:rsidRPr="002C7D82">
        <w:rPr>
          <w:rFonts w:ascii="Verdana" w:eastAsia="Times New Roman" w:hAnsi="Verdana" w:cs="Times New Roman"/>
          <w:color w:val="000000"/>
          <w:sz w:val="20"/>
          <w:szCs w:val="20"/>
          <w:lang w:eastAsia="cy-GB"/>
        </w:rPr>
        <w:t xml:space="preserve"> yn credu y bydd cylch </w:t>
      </w:r>
      <w:proofErr w:type="spellStart"/>
      <w:r w:rsidRPr="002C7D82">
        <w:rPr>
          <w:rFonts w:ascii="Verdana" w:eastAsia="Times New Roman" w:hAnsi="Verdana" w:cs="Times New Roman"/>
          <w:color w:val="000000"/>
          <w:sz w:val="20"/>
          <w:szCs w:val="20"/>
          <w:lang w:eastAsia="cy-GB"/>
        </w:rPr>
        <w:t>Samsara</w:t>
      </w:r>
      <w:proofErr w:type="spellEnd"/>
      <w:r w:rsidRPr="002C7D82">
        <w:rPr>
          <w:rFonts w:ascii="Verdana" w:eastAsia="Times New Roman" w:hAnsi="Verdana" w:cs="Times New Roman"/>
          <w:color w:val="000000"/>
          <w:sz w:val="20"/>
          <w:szCs w:val="20"/>
          <w:lang w:eastAsia="cy-GB"/>
        </w:rPr>
        <w:t> yn cael ei dorri a’r enaid yn mynd yn syth i </w:t>
      </w:r>
      <w:proofErr w:type="spellStart"/>
      <w:r w:rsidRPr="002C7D82">
        <w:rPr>
          <w:rFonts w:ascii="Verdana" w:eastAsia="Times New Roman" w:hAnsi="Verdana" w:cs="Times New Roman"/>
          <w:color w:val="000000"/>
          <w:sz w:val="20"/>
          <w:szCs w:val="20"/>
          <w:lang w:eastAsia="cy-GB"/>
        </w:rPr>
        <w:t>Moksha</w:t>
      </w:r>
      <w:proofErr w:type="spellEnd"/>
      <w:r w:rsidRPr="002C7D82">
        <w:rPr>
          <w:rFonts w:ascii="Verdana" w:eastAsia="Times New Roman" w:hAnsi="Verdana" w:cs="Times New Roman"/>
          <w:color w:val="000000"/>
          <w:sz w:val="20"/>
          <w:szCs w:val="20"/>
          <w:lang w:eastAsia="cy-GB"/>
        </w:rPr>
        <w:t xml:space="preserve">. Wrth gwrs nid yw hyn yn bosibl i bawb ac felly yn aml mae perthnasau </w:t>
      </w:r>
      <w:proofErr w:type="spellStart"/>
      <w:r w:rsidRPr="002C7D82">
        <w:rPr>
          <w:rFonts w:ascii="Verdana" w:eastAsia="Times New Roman" w:hAnsi="Verdana" w:cs="Times New Roman"/>
          <w:color w:val="000000"/>
          <w:sz w:val="20"/>
          <w:szCs w:val="20"/>
          <w:lang w:eastAsia="cy-GB"/>
        </w:rPr>
        <w:t>Hindŵiaid</w:t>
      </w:r>
      <w:proofErr w:type="spellEnd"/>
      <w:r w:rsidRPr="002C7D82">
        <w:rPr>
          <w:rFonts w:ascii="Verdana" w:eastAsia="Times New Roman" w:hAnsi="Verdana" w:cs="Times New Roman"/>
          <w:color w:val="000000"/>
          <w:sz w:val="20"/>
          <w:szCs w:val="20"/>
          <w:lang w:eastAsia="cy-GB"/>
        </w:rPr>
        <w:t xml:space="preserve"> sydd wedi marw mewn gwledydd eraill yn dod a’u llwch i India i’w gwasgaru ar y Ganges. Os nad yw hynny’n bosib yna mae’r llwch yn cael ei wasgaru mewn nant, afon neu </w:t>
      </w:r>
      <w:proofErr w:type="spellStart"/>
      <w:r w:rsidRPr="002C7D82">
        <w:rPr>
          <w:rFonts w:ascii="Verdana" w:eastAsia="Times New Roman" w:hAnsi="Verdana" w:cs="Times New Roman"/>
          <w:color w:val="000000"/>
          <w:sz w:val="20"/>
          <w:szCs w:val="20"/>
          <w:lang w:eastAsia="cy-GB"/>
        </w:rPr>
        <w:t>fôr</w:t>
      </w:r>
      <w:proofErr w:type="spellEnd"/>
      <w:r w:rsidRPr="002C7D82">
        <w:rPr>
          <w:rFonts w:ascii="Verdana" w:eastAsia="Times New Roman" w:hAnsi="Verdana" w:cs="Times New Roman"/>
          <w:color w:val="000000"/>
          <w:sz w:val="20"/>
          <w:szCs w:val="20"/>
          <w:lang w:eastAsia="cy-GB"/>
        </w:rPr>
        <w:t xml:space="preserve"> lleol.</w:t>
      </w:r>
    </w:p>
    <w:p w:rsidR="002C7D82" w:rsidRPr="002C7D82" w:rsidRDefault="002C7D82" w:rsidP="002C7D82">
      <w:pPr>
        <w:spacing w:after="0" w:line="240" w:lineRule="auto"/>
        <w:textAlignment w:val="baseline"/>
        <w:rPr>
          <w:rFonts w:ascii="Verdana" w:eastAsia="Times New Roman" w:hAnsi="Verdana" w:cs="Times New Roman"/>
          <w:color w:val="000000"/>
          <w:sz w:val="20"/>
          <w:szCs w:val="20"/>
          <w:lang w:eastAsia="cy-GB"/>
        </w:rPr>
      </w:pPr>
      <w:r w:rsidRPr="002C7D82">
        <w:rPr>
          <w:rFonts w:ascii="Verdana" w:eastAsia="Times New Roman" w:hAnsi="Verdana" w:cs="Times New Roman"/>
          <w:color w:val="000000"/>
          <w:sz w:val="20"/>
          <w:szCs w:val="20"/>
          <w:lang w:eastAsia="cy-GB"/>
        </w:rPr>
        <w:br/>
      </w:r>
      <w:r w:rsidRPr="002C7D82">
        <w:rPr>
          <w:rFonts w:ascii="Verdana" w:eastAsia="Times New Roman" w:hAnsi="Verdana" w:cs="Times New Roman"/>
          <w:color w:val="000000"/>
          <w:sz w:val="20"/>
          <w:szCs w:val="20"/>
          <w:lang w:eastAsia="cy-GB"/>
        </w:rPr>
        <w:br/>
      </w:r>
    </w:p>
    <w:p w:rsidR="002C7D82" w:rsidRPr="002C7D82" w:rsidRDefault="002C7D82" w:rsidP="002C7D82">
      <w:pPr>
        <w:spacing w:before="150" w:after="0" w:line="300" w:lineRule="atLeast"/>
        <w:textAlignment w:val="baseline"/>
        <w:rPr>
          <w:rFonts w:ascii="Verdana" w:eastAsia="Times New Roman" w:hAnsi="Verdana" w:cs="Times New Roman"/>
          <w:color w:val="000000"/>
          <w:sz w:val="20"/>
          <w:szCs w:val="20"/>
          <w:lang w:eastAsia="cy-GB"/>
        </w:rPr>
      </w:pPr>
      <w:r w:rsidRPr="002C7D82">
        <w:rPr>
          <w:rFonts w:ascii="Verdana" w:eastAsia="Times New Roman" w:hAnsi="Verdana" w:cs="Times New Roman"/>
          <w:color w:val="000000"/>
          <w:sz w:val="20"/>
          <w:szCs w:val="20"/>
          <w:lang w:eastAsia="cy-GB"/>
        </w:rPr>
        <w:t xml:space="preserve">Mae Sikhiaeth hefyd yn rhannu nifer o gredoau tebyg i </w:t>
      </w:r>
      <w:proofErr w:type="spellStart"/>
      <w:r w:rsidRPr="002C7D82">
        <w:rPr>
          <w:rFonts w:ascii="Verdana" w:eastAsia="Times New Roman" w:hAnsi="Verdana" w:cs="Times New Roman"/>
          <w:color w:val="000000"/>
          <w:sz w:val="20"/>
          <w:szCs w:val="20"/>
          <w:lang w:eastAsia="cy-GB"/>
        </w:rPr>
        <w:t>Fwdhaeth</w:t>
      </w:r>
      <w:proofErr w:type="spellEnd"/>
      <w:r w:rsidRPr="002C7D82">
        <w:rPr>
          <w:rFonts w:ascii="Verdana" w:eastAsia="Times New Roman" w:hAnsi="Verdana" w:cs="Times New Roman"/>
          <w:color w:val="000000"/>
          <w:sz w:val="20"/>
          <w:szCs w:val="20"/>
          <w:lang w:eastAsia="cy-GB"/>
        </w:rPr>
        <w:t xml:space="preserve"> a </w:t>
      </w:r>
      <w:proofErr w:type="spellStart"/>
      <w:r w:rsidRPr="002C7D82">
        <w:rPr>
          <w:rFonts w:ascii="Verdana" w:eastAsia="Times New Roman" w:hAnsi="Verdana" w:cs="Times New Roman"/>
          <w:color w:val="000000"/>
          <w:sz w:val="20"/>
          <w:szCs w:val="20"/>
          <w:lang w:eastAsia="cy-GB"/>
        </w:rPr>
        <w:t>Hindwaeth</w:t>
      </w:r>
      <w:proofErr w:type="spellEnd"/>
      <w:r w:rsidRPr="002C7D82">
        <w:rPr>
          <w:rFonts w:ascii="Verdana" w:eastAsia="Times New Roman" w:hAnsi="Verdana" w:cs="Times New Roman"/>
          <w:color w:val="000000"/>
          <w:sz w:val="20"/>
          <w:szCs w:val="20"/>
          <w:lang w:eastAsia="cy-GB"/>
        </w:rPr>
        <w:t xml:space="preserve"> am fywyd ar ôl marwolaeth. Maent yn credu yn </w:t>
      </w:r>
      <w:proofErr w:type="spellStart"/>
      <w:r w:rsidRPr="002C7D82">
        <w:rPr>
          <w:rFonts w:ascii="Verdana" w:eastAsia="Times New Roman" w:hAnsi="Verdana" w:cs="Times New Roman"/>
          <w:color w:val="000000"/>
          <w:sz w:val="20"/>
          <w:szCs w:val="20"/>
          <w:lang w:eastAsia="cy-GB"/>
        </w:rPr>
        <w:t>Samsara</w:t>
      </w:r>
      <w:proofErr w:type="spellEnd"/>
      <w:r w:rsidRPr="002C7D82">
        <w:rPr>
          <w:rFonts w:ascii="Verdana" w:eastAsia="Times New Roman" w:hAnsi="Verdana" w:cs="Times New Roman"/>
          <w:color w:val="000000"/>
          <w:sz w:val="20"/>
          <w:szCs w:val="20"/>
          <w:lang w:eastAsia="cy-GB"/>
        </w:rPr>
        <w:t> a bod gan bawb y cyfle i gyrraedd at Dduw - </w:t>
      </w:r>
      <w:proofErr w:type="spellStart"/>
      <w:r w:rsidRPr="002C7D82">
        <w:rPr>
          <w:rFonts w:ascii="Verdana" w:eastAsia="Times New Roman" w:hAnsi="Verdana" w:cs="Times New Roman"/>
          <w:color w:val="000000"/>
          <w:sz w:val="20"/>
          <w:szCs w:val="20"/>
          <w:lang w:eastAsia="cy-GB"/>
        </w:rPr>
        <w:t>Waheguru</w:t>
      </w:r>
      <w:proofErr w:type="spellEnd"/>
      <w:r w:rsidRPr="002C7D82">
        <w:rPr>
          <w:rFonts w:ascii="Verdana" w:eastAsia="Times New Roman" w:hAnsi="Verdana" w:cs="Times New Roman"/>
          <w:color w:val="000000"/>
          <w:sz w:val="20"/>
          <w:szCs w:val="20"/>
          <w:lang w:eastAsia="cy-GB"/>
        </w:rPr>
        <w:t> - yn </w:t>
      </w:r>
      <w:proofErr w:type="spellStart"/>
      <w:r w:rsidRPr="002C7D82">
        <w:rPr>
          <w:rFonts w:ascii="Verdana" w:eastAsia="Times New Roman" w:hAnsi="Verdana" w:cs="Times New Roman"/>
          <w:color w:val="000000"/>
          <w:sz w:val="20"/>
          <w:szCs w:val="20"/>
          <w:lang w:eastAsia="cy-GB"/>
        </w:rPr>
        <w:t>Mukti</w:t>
      </w:r>
      <w:proofErr w:type="spellEnd"/>
      <w:r w:rsidRPr="002C7D82">
        <w:rPr>
          <w:rFonts w:ascii="Verdana" w:eastAsia="Times New Roman" w:hAnsi="Verdana" w:cs="Times New Roman"/>
          <w:color w:val="000000"/>
          <w:sz w:val="20"/>
          <w:szCs w:val="20"/>
          <w:lang w:eastAsia="cy-GB"/>
        </w:rPr>
        <w:t>. Er mwyn cyrraedd </w:t>
      </w:r>
      <w:proofErr w:type="spellStart"/>
      <w:r w:rsidRPr="002C7D82">
        <w:rPr>
          <w:rFonts w:ascii="Verdana" w:eastAsia="Times New Roman" w:hAnsi="Verdana" w:cs="Times New Roman"/>
          <w:color w:val="000000"/>
          <w:sz w:val="20"/>
          <w:szCs w:val="20"/>
          <w:lang w:eastAsia="cy-GB"/>
        </w:rPr>
        <w:t>Mukti</w:t>
      </w:r>
      <w:proofErr w:type="spellEnd"/>
      <w:r w:rsidRPr="002C7D82">
        <w:rPr>
          <w:rFonts w:ascii="Verdana" w:eastAsia="Times New Roman" w:hAnsi="Verdana" w:cs="Times New Roman"/>
          <w:color w:val="000000"/>
          <w:sz w:val="20"/>
          <w:szCs w:val="20"/>
          <w:lang w:eastAsia="cy-GB"/>
        </w:rPr>
        <w:t xml:space="preserve"> rhaid i </w:t>
      </w:r>
      <w:proofErr w:type="spellStart"/>
      <w:r w:rsidRPr="002C7D82">
        <w:rPr>
          <w:rFonts w:ascii="Verdana" w:eastAsia="Times New Roman" w:hAnsi="Verdana" w:cs="Times New Roman"/>
          <w:color w:val="000000"/>
          <w:sz w:val="20"/>
          <w:szCs w:val="20"/>
          <w:lang w:eastAsia="cy-GB"/>
        </w:rPr>
        <w:t>Sikhiaid</w:t>
      </w:r>
      <w:proofErr w:type="spellEnd"/>
      <w:r w:rsidRPr="002C7D82">
        <w:rPr>
          <w:rFonts w:ascii="Verdana" w:eastAsia="Times New Roman" w:hAnsi="Verdana" w:cs="Times New Roman"/>
          <w:color w:val="000000"/>
          <w:sz w:val="20"/>
          <w:szCs w:val="20"/>
          <w:lang w:eastAsia="cy-GB"/>
        </w:rPr>
        <w:t xml:space="preserve"> fyw eu bywydau gan ganolbwyntio ar </w:t>
      </w:r>
      <w:proofErr w:type="spellStart"/>
      <w:r w:rsidRPr="002C7D82">
        <w:rPr>
          <w:rFonts w:ascii="Verdana" w:eastAsia="Times New Roman" w:hAnsi="Verdana" w:cs="Times New Roman"/>
          <w:color w:val="000000"/>
          <w:sz w:val="20"/>
          <w:szCs w:val="20"/>
          <w:lang w:eastAsia="cy-GB"/>
        </w:rPr>
        <w:t>Waheguru</w:t>
      </w:r>
      <w:proofErr w:type="spellEnd"/>
      <w:r w:rsidRPr="002C7D82">
        <w:rPr>
          <w:rFonts w:ascii="Verdana" w:eastAsia="Times New Roman" w:hAnsi="Verdana" w:cs="Times New Roman"/>
          <w:color w:val="000000"/>
          <w:sz w:val="20"/>
          <w:szCs w:val="20"/>
          <w:lang w:eastAsia="cy-GB"/>
        </w:rPr>
        <w:t xml:space="preserve"> bob amser. Rhaid iddynt hefyd ymddwyn gyda chariad a thosturi tuag at eraill. Cred </w:t>
      </w:r>
      <w:proofErr w:type="spellStart"/>
      <w:r w:rsidRPr="002C7D82">
        <w:rPr>
          <w:rFonts w:ascii="Verdana" w:eastAsia="Times New Roman" w:hAnsi="Verdana" w:cs="Times New Roman"/>
          <w:color w:val="000000"/>
          <w:sz w:val="20"/>
          <w:szCs w:val="20"/>
          <w:lang w:eastAsia="cy-GB"/>
        </w:rPr>
        <w:t>Sikhiaid</w:t>
      </w:r>
      <w:proofErr w:type="spellEnd"/>
      <w:r w:rsidRPr="002C7D82">
        <w:rPr>
          <w:rFonts w:ascii="Verdana" w:eastAsia="Times New Roman" w:hAnsi="Verdana" w:cs="Times New Roman"/>
          <w:color w:val="000000"/>
          <w:sz w:val="20"/>
          <w:szCs w:val="20"/>
          <w:lang w:eastAsia="cy-GB"/>
        </w:rPr>
        <w:t xml:space="preserve"> hefyd mewn ailymgnawdoliad a bod yn rhaid byw nifer o fywydau cyn gallu torri cylch </w:t>
      </w:r>
      <w:proofErr w:type="spellStart"/>
      <w:r w:rsidRPr="002C7D82">
        <w:rPr>
          <w:rFonts w:ascii="Verdana" w:eastAsia="Times New Roman" w:hAnsi="Verdana" w:cs="Times New Roman"/>
          <w:color w:val="000000"/>
          <w:sz w:val="20"/>
          <w:szCs w:val="20"/>
          <w:lang w:eastAsia="cy-GB"/>
        </w:rPr>
        <w:t>Samsara</w:t>
      </w:r>
      <w:proofErr w:type="spellEnd"/>
      <w:r w:rsidRPr="002C7D82">
        <w:rPr>
          <w:rFonts w:ascii="Verdana" w:eastAsia="Times New Roman" w:hAnsi="Verdana" w:cs="Times New Roman"/>
          <w:color w:val="000000"/>
          <w:sz w:val="20"/>
          <w:szCs w:val="20"/>
          <w:lang w:eastAsia="cy-GB"/>
        </w:rPr>
        <w:t xml:space="preserve">. I </w:t>
      </w:r>
      <w:proofErr w:type="spellStart"/>
      <w:r w:rsidRPr="002C7D82">
        <w:rPr>
          <w:rFonts w:ascii="Verdana" w:eastAsia="Times New Roman" w:hAnsi="Verdana" w:cs="Times New Roman"/>
          <w:color w:val="000000"/>
          <w:sz w:val="20"/>
          <w:szCs w:val="20"/>
          <w:lang w:eastAsia="cy-GB"/>
        </w:rPr>
        <w:t>Sikhiaid</w:t>
      </w:r>
      <w:proofErr w:type="spellEnd"/>
      <w:r w:rsidRPr="002C7D82">
        <w:rPr>
          <w:rFonts w:ascii="Verdana" w:eastAsia="Times New Roman" w:hAnsi="Verdana" w:cs="Times New Roman"/>
          <w:color w:val="000000"/>
          <w:sz w:val="20"/>
          <w:szCs w:val="20"/>
          <w:lang w:eastAsia="cy-GB"/>
        </w:rPr>
        <w:t xml:space="preserve"> mae gan bopeth byw enaid neu </w:t>
      </w:r>
      <w:proofErr w:type="spellStart"/>
      <w:r w:rsidRPr="002C7D82">
        <w:rPr>
          <w:rFonts w:ascii="Verdana" w:eastAsia="Times New Roman" w:hAnsi="Verdana" w:cs="Times New Roman"/>
          <w:color w:val="000000"/>
          <w:sz w:val="20"/>
          <w:szCs w:val="20"/>
          <w:lang w:eastAsia="cy-GB"/>
        </w:rPr>
        <w:t>atma</w:t>
      </w:r>
      <w:proofErr w:type="spellEnd"/>
      <w:r w:rsidRPr="002C7D82">
        <w:rPr>
          <w:rFonts w:ascii="Verdana" w:eastAsia="Times New Roman" w:hAnsi="Verdana" w:cs="Times New Roman"/>
          <w:color w:val="000000"/>
          <w:sz w:val="20"/>
          <w:szCs w:val="20"/>
          <w:lang w:eastAsia="cy-GB"/>
        </w:rPr>
        <w:t>. Rhan o </w:t>
      </w:r>
      <w:proofErr w:type="spellStart"/>
      <w:r w:rsidRPr="002C7D82">
        <w:rPr>
          <w:rFonts w:ascii="Verdana" w:eastAsia="Times New Roman" w:hAnsi="Verdana" w:cs="Times New Roman"/>
          <w:color w:val="000000"/>
          <w:sz w:val="20"/>
          <w:szCs w:val="20"/>
          <w:lang w:eastAsia="cy-GB"/>
        </w:rPr>
        <w:t>Waheguru</w:t>
      </w:r>
      <w:proofErr w:type="spellEnd"/>
      <w:r w:rsidRPr="002C7D82">
        <w:rPr>
          <w:rFonts w:ascii="Verdana" w:eastAsia="Times New Roman" w:hAnsi="Verdana" w:cs="Times New Roman"/>
          <w:color w:val="000000"/>
          <w:sz w:val="20"/>
          <w:szCs w:val="20"/>
          <w:lang w:eastAsia="cy-GB"/>
        </w:rPr>
        <w:t xml:space="preserve"> yw’r </w:t>
      </w:r>
      <w:proofErr w:type="spellStart"/>
      <w:r w:rsidRPr="002C7D82">
        <w:rPr>
          <w:rFonts w:ascii="Verdana" w:eastAsia="Times New Roman" w:hAnsi="Verdana" w:cs="Times New Roman"/>
          <w:color w:val="000000"/>
          <w:sz w:val="20"/>
          <w:szCs w:val="20"/>
          <w:lang w:eastAsia="cy-GB"/>
        </w:rPr>
        <w:t>atma</w:t>
      </w:r>
      <w:proofErr w:type="spellEnd"/>
      <w:r w:rsidRPr="002C7D82">
        <w:rPr>
          <w:rFonts w:ascii="Verdana" w:eastAsia="Times New Roman" w:hAnsi="Verdana" w:cs="Times New Roman"/>
          <w:color w:val="000000"/>
          <w:sz w:val="20"/>
          <w:szCs w:val="20"/>
          <w:lang w:eastAsia="cy-GB"/>
        </w:rPr>
        <w:t xml:space="preserve">, y </w:t>
      </w:r>
      <w:proofErr w:type="spellStart"/>
      <w:r w:rsidRPr="002C7D82">
        <w:rPr>
          <w:rFonts w:ascii="Verdana" w:eastAsia="Times New Roman" w:hAnsi="Verdana" w:cs="Times New Roman"/>
          <w:color w:val="000000"/>
          <w:sz w:val="20"/>
          <w:szCs w:val="20"/>
          <w:lang w:eastAsia="cy-GB"/>
        </w:rPr>
        <w:t>sbarc</w:t>
      </w:r>
      <w:proofErr w:type="spellEnd"/>
      <w:r w:rsidRPr="002C7D82">
        <w:rPr>
          <w:rFonts w:ascii="Verdana" w:eastAsia="Times New Roman" w:hAnsi="Verdana" w:cs="Times New Roman"/>
          <w:color w:val="000000"/>
          <w:sz w:val="20"/>
          <w:szCs w:val="20"/>
          <w:lang w:eastAsia="cy-GB"/>
        </w:rPr>
        <w:t xml:space="preserve"> dwyfol sydd tu mewn i bopeth byw. Ar farwolaeth mae’r </w:t>
      </w:r>
      <w:proofErr w:type="spellStart"/>
      <w:r w:rsidRPr="002C7D82">
        <w:rPr>
          <w:rFonts w:ascii="Verdana" w:eastAsia="Times New Roman" w:hAnsi="Verdana" w:cs="Times New Roman"/>
          <w:color w:val="000000"/>
          <w:sz w:val="20"/>
          <w:szCs w:val="20"/>
          <w:lang w:eastAsia="cy-GB"/>
        </w:rPr>
        <w:t>atma</w:t>
      </w:r>
      <w:proofErr w:type="spellEnd"/>
      <w:r w:rsidRPr="002C7D82">
        <w:rPr>
          <w:rFonts w:ascii="Verdana" w:eastAsia="Times New Roman" w:hAnsi="Verdana" w:cs="Times New Roman"/>
          <w:color w:val="000000"/>
          <w:sz w:val="20"/>
          <w:szCs w:val="20"/>
          <w:lang w:eastAsia="cy-GB"/>
        </w:rPr>
        <w:t xml:space="preserve"> yn cael ei ailymgnawdoli mewn corff arall a‘r math o gorff yn dibynnu ar y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a gasglwyd yn ystod y bywyd cynt. I gyrraedd </w:t>
      </w:r>
      <w:proofErr w:type="spellStart"/>
      <w:r w:rsidRPr="002C7D82">
        <w:rPr>
          <w:rFonts w:ascii="Verdana" w:eastAsia="Times New Roman" w:hAnsi="Verdana" w:cs="Times New Roman"/>
          <w:color w:val="000000"/>
          <w:sz w:val="20"/>
          <w:szCs w:val="20"/>
          <w:lang w:eastAsia="cy-GB"/>
        </w:rPr>
        <w:t>Mukti</w:t>
      </w:r>
      <w:proofErr w:type="spellEnd"/>
      <w:r w:rsidRPr="002C7D82">
        <w:rPr>
          <w:rFonts w:ascii="Verdana" w:eastAsia="Times New Roman" w:hAnsi="Verdana" w:cs="Times New Roman"/>
          <w:color w:val="000000"/>
          <w:sz w:val="20"/>
          <w:szCs w:val="20"/>
          <w:lang w:eastAsia="cy-GB"/>
        </w:rPr>
        <w:t xml:space="preserve"> ac i’r </w:t>
      </w:r>
      <w:proofErr w:type="spellStart"/>
      <w:r w:rsidRPr="002C7D82">
        <w:rPr>
          <w:rFonts w:ascii="Verdana" w:eastAsia="Times New Roman" w:hAnsi="Verdana" w:cs="Times New Roman"/>
          <w:color w:val="000000"/>
          <w:sz w:val="20"/>
          <w:szCs w:val="20"/>
          <w:lang w:eastAsia="cy-GB"/>
        </w:rPr>
        <w:t>atma</w:t>
      </w:r>
      <w:proofErr w:type="spellEnd"/>
      <w:r w:rsidRPr="002C7D82">
        <w:rPr>
          <w:rFonts w:ascii="Verdana" w:eastAsia="Times New Roman" w:hAnsi="Verdana" w:cs="Times New Roman"/>
          <w:color w:val="000000"/>
          <w:sz w:val="20"/>
          <w:szCs w:val="20"/>
          <w:lang w:eastAsia="cy-GB"/>
        </w:rPr>
        <w:t xml:space="preserve"> fedru ail-ymuno a </w:t>
      </w:r>
      <w:proofErr w:type="spellStart"/>
      <w:r w:rsidRPr="002C7D82">
        <w:rPr>
          <w:rFonts w:ascii="Verdana" w:eastAsia="Times New Roman" w:hAnsi="Verdana" w:cs="Times New Roman"/>
          <w:color w:val="000000"/>
          <w:sz w:val="20"/>
          <w:szCs w:val="20"/>
          <w:lang w:eastAsia="cy-GB"/>
        </w:rPr>
        <w:t>Waheguru</w:t>
      </w:r>
      <w:proofErr w:type="spellEnd"/>
      <w:r w:rsidRPr="002C7D82">
        <w:rPr>
          <w:rFonts w:ascii="Verdana" w:eastAsia="Times New Roman" w:hAnsi="Verdana" w:cs="Times New Roman"/>
          <w:color w:val="000000"/>
          <w:sz w:val="20"/>
          <w:szCs w:val="20"/>
          <w:lang w:eastAsia="cy-GB"/>
        </w:rPr>
        <w:t xml:space="preserve"> rhaid cael gwared ar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drwg a chanolbwyntio ar ennill </w:t>
      </w:r>
      <w:proofErr w:type="spellStart"/>
      <w:r w:rsidRPr="002C7D82">
        <w:rPr>
          <w:rFonts w:ascii="Verdana" w:eastAsia="Times New Roman" w:hAnsi="Verdana" w:cs="Times New Roman"/>
          <w:color w:val="000000"/>
          <w:sz w:val="20"/>
          <w:szCs w:val="20"/>
          <w:lang w:eastAsia="cy-GB"/>
        </w:rPr>
        <w:t>karma</w:t>
      </w:r>
      <w:proofErr w:type="spellEnd"/>
      <w:r w:rsidRPr="002C7D82">
        <w:rPr>
          <w:rFonts w:ascii="Verdana" w:eastAsia="Times New Roman" w:hAnsi="Verdana" w:cs="Times New Roman"/>
          <w:color w:val="000000"/>
          <w:sz w:val="20"/>
          <w:szCs w:val="20"/>
          <w:lang w:eastAsia="cy-GB"/>
        </w:rPr>
        <w:t xml:space="preserve"> da.</w:t>
      </w:r>
    </w:p>
    <w:p w:rsidR="009A143C" w:rsidRDefault="002C7D82" w:rsidP="009A143C">
      <w:pPr>
        <w:spacing w:after="0" w:line="240" w:lineRule="auto"/>
        <w:textAlignment w:val="baseline"/>
        <w:rPr>
          <w:rFonts w:ascii="Verdana" w:eastAsia="Times New Roman" w:hAnsi="Verdana" w:cs="Times New Roman"/>
          <w:color w:val="000000"/>
          <w:sz w:val="24"/>
          <w:szCs w:val="24"/>
          <w:lang w:eastAsia="cy-GB"/>
        </w:rPr>
      </w:pPr>
      <w:r w:rsidRPr="002C7D82">
        <w:rPr>
          <w:rFonts w:ascii="Verdana" w:eastAsia="Times New Roman" w:hAnsi="Verdana" w:cs="Times New Roman"/>
          <w:color w:val="000000"/>
          <w:sz w:val="24"/>
          <w:szCs w:val="24"/>
          <w:lang w:eastAsia="cy-GB"/>
        </w:rPr>
        <w:br/>
      </w:r>
      <w:r w:rsidRPr="002C7D82">
        <w:rPr>
          <w:rFonts w:ascii="Verdana" w:eastAsia="Times New Roman" w:hAnsi="Verdana" w:cs="Times New Roman"/>
          <w:color w:val="000000"/>
          <w:sz w:val="24"/>
          <w:szCs w:val="24"/>
          <w:lang w:eastAsia="cy-GB"/>
        </w:rPr>
        <w:br/>
      </w:r>
      <w:r w:rsidRPr="002C7D82">
        <w:rPr>
          <w:rFonts w:ascii="Verdana" w:eastAsia="Times New Roman" w:hAnsi="Verdana" w:cs="Times New Roman"/>
          <w:color w:val="000000"/>
          <w:sz w:val="24"/>
          <w:szCs w:val="24"/>
          <w:lang w:eastAsia="cy-GB"/>
        </w:rPr>
        <w:br/>
      </w:r>
      <w:r w:rsidRPr="002C7D82">
        <w:rPr>
          <w:rFonts w:ascii="Verdana" w:eastAsia="Times New Roman" w:hAnsi="Verdana" w:cs="Times New Roman"/>
          <w:noProof/>
          <w:color w:val="000000"/>
          <w:sz w:val="24"/>
          <w:szCs w:val="24"/>
          <w:lang w:eastAsia="cy-GB"/>
        </w:rPr>
        <w:drawing>
          <wp:inline distT="0" distB="0" distL="0" distR="0">
            <wp:extent cx="5872531" cy="1921586"/>
            <wp:effectExtent l="0" t="0" r="0" b="2540"/>
            <wp:docPr id="1" name="Llun 1" descr="lwch yn cael ei wasgar ar afon y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ch yn cael ei wasgar ar afon yn In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4431" cy="1971290"/>
                    </a:xfrm>
                    <a:prstGeom prst="rect">
                      <a:avLst/>
                    </a:prstGeom>
                    <a:noFill/>
                    <a:ln>
                      <a:noFill/>
                    </a:ln>
                  </pic:spPr>
                </pic:pic>
              </a:graphicData>
            </a:graphic>
          </wp:inline>
        </w:drawing>
      </w:r>
      <w:r w:rsidRPr="002C7D82">
        <w:rPr>
          <w:rFonts w:ascii="Verdana" w:eastAsia="Times New Roman" w:hAnsi="Verdana" w:cs="Times New Roman"/>
          <w:color w:val="000000"/>
          <w:sz w:val="24"/>
          <w:szCs w:val="24"/>
          <w:lang w:eastAsia="cy-GB"/>
        </w:rPr>
        <w:br/>
      </w:r>
    </w:p>
    <w:p w:rsidR="002C7D82" w:rsidRPr="002C7D82" w:rsidRDefault="002C7D82" w:rsidP="009A143C">
      <w:pPr>
        <w:spacing w:after="0" w:line="240" w:lineRule="auto"/>
        <w:jc w:val="center"/>
        <w:textAlignment w:val="baseline"/>
        <w:rPr>
          <w:rFonts w:ascii="Verdana" w:eastAsia="Times New Roman" w:hAnsi="Verdana" w:cs="Times New Roman"/>
          <w:color w:val="000000"/>
          <w:sz w:val="24"/>
          <w:szCs w:val="24"/>
          <w:lang w:eastAsia="cy-GB"/>
        </w:rPr>
      </w:pPr>
      <w:r w:rsidRPr="009A143C">
        <w:rPr>
          <w:rFonts w:ascii="Verdana" w:eastAsia="Times New Roman" w:hAnsi="Verdana" w:cs="Times New Roman"/>
          <w:b/>
          <w:bCs/>
          <w:i/>
          <w:iCs/>
          <w:color w:val="000000"/>
          <w:sz w:val="20"/>
          <w:szCs w:val="20"/>
          <w:bdr w:val="none" w:sz="0" w:space="0" w:color="auto" w:frame="1"/>
          <w:lang w:eastAsia="cy-GB"/>
        </w:rPr>
        <w:t>Llwch yn cael ei wasgar ar afon yn India</w:t>
      </w:r>
      <w:r w:rsidRPr="002C7D82">
        <w:rPr>
          <w:rFonts w:ascii="Verdana" w:eastAsia="Times New Roman" w:hAnsi="Verdana" w:cs="Times New Roman"/>
          <w:i/>
          <w:iCs/>
          <w:color w:val="000000"/>
          <w:sz w:val="20"/>
          <w:szCs w:val="20"/>
          <w:bdr w:val="none" w:sz="0" w:space="0" w:color="auto" w:frame="1"/>
          <w:lang w:eastAsia="cy-GB"/>
        </w:rPr>
        <w:br/>
      </w:r>
      <w:r w:rsidRPr="002C7D82">
        <w:rPr>
          <w:rFonts w:ascii="Verdana" w:eastAsia="Times New Roman" w:hAnsi="Verdana" w:cs="Times New Roman"/>
          <w:i/>
          <w:iCs/>
          <w:color w:val="000000"/>
          <w:sz w:val="16"/>
          <w:szCs w:val="16"/>
          <w:bdr w:val="none" w:sz="0" w:space="0" w:color="auto" w:frame="1"/>
          <w:lang w:eastAsia="cy-GB"/>
        </w:rPr>
        <w:t xml:space="preserve">(© </w:t>
      </w:r>
      <w:proofErr w:type="spellStart"/>
      <w:r w:rsidRPr="002C7D82">
        <w:rPr>
          <w:rFonts w:ascii="Verdana" w:eastAsia="Times New Roman" w:hAnsi="Verdana" w:cs="Times New Roman"/>
          <w:i/>
          <w:iCs/>
          <w:color w:val="000000"/>
          <w:sz w:val="16"/>
          <w:szCs w:val="16"/>
          <w:bdr w:val="none" w:sz="0" w:space="0" w:color="auto" w:frame="1"/>
          <w:lang w:eastAsia="cy-GB"/>
        </w:rPr>
        <w:t>Hindustan</w:t>
      </w:r>
      <w:proofErr w:type="spellEnd"/>
      <w:r w:rsidRPr="002C7D82">
        <w:rPr>
          <w:rFonts w:ascii="Verdana" w:eastAsia="Times New Roman" w:hAnsi="Verdana" w:cs="Times New Roman"/>
          <w:i/>
          <w:iCs/>
          <w:color w:val="000000"/>
          <w:sz w:val="16"/>
          <w:szCs w:val="16"/>
          <w:bdr w:val="none" w:sz="0" w:space="0" w:color="auto" w:frame="1"/>
          <w:lang w:eastAsia="cy-GB"/>
        </w:rPr>
        <w:t xml:space="preserve"> </w:t>
      </w:r>
      <w:proofErr w:type="spellStart"/>
      <w:r w:rsidRPr="002C7D82">
        <w:rPr>
          <w:rFonts w:ascii="Verdana" w:eastAsia="Times New Roman" w:hAnsi="Verdana" w:cs="Times New Roman"/>
          <w:i/>
          <w:iCs/>
          <w:color w:val="000000"/>
          <w:sz w:val="16"/>
          <w:szCs w:val="16"/>
          <w:bdr w:val="none" w:sz="0" w:space="0" w:color="auto" w:frame="1"/>
          <w:lang w:eastAsia="cy-GB"/>
        </w:rPr>
        <w:t>Times</w:t>
      </w:r>
      <w:proofErr w:type="spellEnd"/>
      <w:r w:rsidRPr="002C7D82">
        <w:rPr>
          <w:rFonts w:ascii="Verdana" w:eastAsia="Times New Roman" w:hAnsi="Verdana" w:cs="Times New Roman"/>
          <w:i/>
          <w:iCs/>
          <w:color w:val="000000"/>
          <w:sz w:val="16"/>
          <w:szCs w:val="16"/>
          <w:bdr w:val="none" w:sz="0" w:space="0" w:color="auto" w:frame="1"/>
          <w:lang w:eastAsia="cy-GB"/>
        </w:rPr>
        <w:t>)</w:t>
      </w:r>
    </w:p>
    <w:p w:rsidR="002C7D82" w:rsidRPr="002C7D82" w:rsidRDefault="002C7D82" w:rsidP="002C7D82">
      <w:pPr>
        <w:spacing w:after="0" w:line="240" w:lineRule="auto"/>
        <w:textAlignment w:val="baseline"/>
        <w:rPr>
          <w:rFonts w:ascii="Verdana" w:eastAsia="Times New Roman" w:hAnsi="Verdana" w:cs="Times New Roman"/>
          <w:color w:val="000000"/>
          <w:sz w:val="20"/>
          <w:szCs w:val="20"/>
          <w:lang w:eastAsia="cy-GB"/>
        </w:rPr>
      </w:pPr>
      <w:r w:rsidRPr="002C7D82">
        <w:rPr>
          <w:rFonts w:ascii="Verdana" w:eastAsia="Times New Roman" w:hAnsi="Verdana" w:cs="Times New Roman"/>
          <w:color w:val="000000"/>
          <w:sz w:val="20"/>
          <w:szCs w:val="20"/>
          <w:lang w:eastAsia="cy-GB"/>
        </w:rPr>
        <w:br/>
      </w:r>
      <w:r w:rsidRPr="002C7D82">
        <w:rPr>
          <w:rFonts w:ascii="Verdana" w:eastAsia="Times New Roman" w:hAnsi="Verdana" w:cs="Times New Roman"/>
          <w:color w:val="000000"/>
          <w:sz w:val="20"/>
          <w:szCs w:val="20"/>
          <w:lang w:eastAsia="cy-GB"/>
        </w:rPr>
        <w:br/>
      </w:r>
      <w:r w:rsidRPr="002C7D82">
        <w:rPr>
          <w:rFonts w:ascii="Verdana" w:eastAsia="Times New Roman" w:hAnsi="Verdana" w:cs="Times New Roman"/>
          <w:color w:val="000000"/>
          <w:sz w:val="20"/>
          <w:szCs w:val="20"/>
          <w:lang w:eastAsia="cy-GB"/>
        </w:rPr>
        <w:br/>
      </w:r>
    </w:p>
    <w:p w:rsidR="002C7D82" w:rsidRPr="002C7D82" w:rsidRDefault="002C7D82" w:rsidP="002C7D82">
      <w:pPr>
        <w:spacing w:before="150" w:after="0" w:line="300" w:lineRule="atLeast"/>
        <w:textAlignment w:val="baseline"/>
        <w:rPr>
          <w:rFonts w:ascii="Verdana" w:eastAsia="Times New Roman" w:hAnsi="Verdana" w:cs="Times New Roman"/>
          <w:color w:val="000000"/>
          <w:sz w:val="20"/>
          <w:szCs w:val="20"/>
          <w:lang w:eastAsia="cy-GB"/>
        </w:rPr>
      </w:pPr>
      <w:r w:rsidRPr="002C7D82">
        <w:rPr>
          <w:rFonts w:ascii="Verdana" w:eastAsia="Times New Roman" w:hAnsi="Verdana" w:cs="Times New Roman"/>
          <w:color w:val="000000"/>
          <w:sz w:val="20"/>
          <w:szCs w:val="20"/>
          <w:lang w:eastAsia="cy-GB"/>
        </w:rPr>
        <w:t xml:space="preserve">Amlosgi y mae </w:t>
      </w:r>
      <w:proofErr w:type="spellStart"/>
      <w:r w:rsidRPr="002C7D82">
        <w:rPr>
          <w:rFonts w:ascii="Verdana" w:eastAsia="Times New Roman" w:hAnsi="Verdana" w:cs="Times New Roman"/>
          <w:color w:val="000000"/>
          <w:sz w:val="20"/>
          <w:szCs w:val="20"/>
          <w:lang w:eastAsia="cy-GB"/>
        </w:rPr>
        <w:t>Sikhiaid</w:t>
      </w:r>
      <w:proofErr w:type="spellEnd"/>
      <w:r w:rsidRPr="002C7D82">
        <w:rPr>
          <w:rFonts w:ascii="Verdana" w:eastAsia="Times New Roman" w:hAnsi="Verdana" w:cs="Times New Roman"/>
          <w:color w:val="000000"/>
          <w:sz w:val="20"/>
          <w:szCs w:val="20"/>
          <w:lang w:eastAsia="cy-GB"/>
        </w:rPr>
        <w:t xml:space="preserve"> hefyd a’r llwch yn cael ei wasgar ar afon yn India neu ym mha bynnag lle'r oedd y Sikh yn byw. Mae hyn yn cynrychioli bod yr enaid wedi symud ymlaen un ai i gorff arall neu i ail-ymuno a </w:t>
      </w:r>
      <w:proofErr w:type="spellStart"/>
      <w:r w:rsidRPr="002C7D82">
        <w:rPr>
          <w:rFonts w:ascii="Verdana" w:eastAsia="Times New Roman" w:hAnsi="Verdana" w:cs="Times New Roman"/>
          <w:color w:val="000000"/>
          <w:sz w:val="20"/>
          <w:szCs w:val="20"/>
          <w:lang w:eastAsia="cy-GB"/>
        </w:rPr>
        <w:t>Waheguru</w:t>
      </w:r>
      <w:proofErr w:type="spellEnd"/>
      <w:r w:rsidRPr="002C7D82">
        <w:rPr>
          <w:rFonts w:ascii="Verdana" w:eastAsia="Times New Roman" w:hAnsi="Verdana" w:cs="Times New Roman"/>
          <w:color w:val="000000"/>
          <w:sz w:val="20"/>
          <w:szCs w:val="20"/>
          <w:lang w:eastAsia="cy-GB"/>
        </w:rPr>
        <w:t xml:space="preserve">. Nid yw </w:t>
      </w:r>
      <w:proofErr w:type="spellStart"/>
      <w:r w:rsidRPr="002C7D82">
        <w:rPr>
          <w:rFonts w:ascii="Verdana" w:eastAsia="Times New Roman" w:hAnsi="Verdana" w:cs="Times New Roman"/>
          <w:color w:val="000000"/>
          <w:sz w:val="20"/>
          <w:szCs w:val="20"/>
          <w:lang w:eastAsia="cy-GB"/>
        </w:rPr>
        <w:t>Sikhiaid</w:t>
      </w:r>
      <w:proofErr w:type="spellEnd"/>
      <w:r w:rsidRPr="002C7D82">
        <w:rPr>
          <w:rFonts w:ascii="Verdana" w:eastAsia="Times New Roman" w:hAnsi="Verdana" w:cs="Times New Roman"/>
          <w:color w:val="000000"/>
          <w:sz w:val="20"/>
          <w:szCs w:val="20"/>
          <w:lang w:eastAsia="cy-GB"/>
        </w:rPr>
        <w:t xml:space="preserve"> yn credu mewn galaru am amser hir ac yn cael eu hannog i dderbyn mai ewyllys Duw yw’r cyfan.</w:t>
      </w:r>
    </w:p>
    <w:p w:rsidR="00C70693" w:rsidRDefault="0013525B"/>
    <w:sectPr w:rsidR="00C706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D82"/>
    <w:rsid w:val="0013525B"/>
    <w:rsid w:val="002C7D82"/>
    <w:rsid w:val="007F0D4C"/>
    <w:rsid w:val="008F376F"/>
    <w:rsid w:val="009A143C"/>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6EB17"/>
  <w15:chartTrackingRefBased/>
  <w15:docId w15:val="{F4C2613B-2E1C-4D1A-9E83-232CC1046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Pennawd1">
    <w:name w:val="heading 1"/>
    <w:basedOn w:val="Normal"/>
    <w:link w:val="Pennawd1Nod"/>
    <w:uiPriority w:val="9"/>
    <w:qFormat/>
    <w:rsid w:val="002C7D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y-GB"/>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
    <w:rsid w:val="002C7D82"/>
    <w:rPr>
      <w:rFonts w:ascii="Times New Roman" w:eastAsia="Times New Roman" w:hAnsi="Times New Roman" w:cs="Times New Roman"/>
      <w:b/>
      <w:bCs/>
      <w:kern w:val="36"/>
      <w:sz w:val="48"/>
      <w:szCs w:val="48"/>
      <w:lang w:eastAsia="cy-GB"/>
    </w:rPr>
  </w:style>
  <w:style w:type="paragraph" w:styleId="NormalGwe">
    <w:name w:val="Normal (Web)"/>
    <w:basedOn w:val="Normal"/>
    <w:uiPriority w:val="99"/>
    <w:semiHidden/>
    <w:unhideWhenUsed/>
    <w:rsid w:val="002C7D82"/>
    <w:pPr>
      <w:spacing w:before="100" w:beforeAutospacing="1" w:after="100" w:afterAutospacing="1" w:line="240" w:lineRule="auto"/>
    </w:pPr>
    <w:rPr>
      <w:rFonts w:ascii="Times New Roman" w:eastAsia="Times New Roman" w:hAnsi="Times New Roman" w:cs="Times New Roman"/>
      <w:sz w:val="24"/>
      <w:szCs w:val="24"/>
      <w:lang w:eastAsia="cy-GB"/>
    </w:rPr>
  </w:style>
  <w:style w:type="character" w:styleId="Cryf">
    <w:name w:val="Strong"/>
    <w:basedOn w:val="FfontParagraffDdiofyn"/>
    <w:uiPriority w:val="22"/>
    <w:qFormat/>
    <w:rsid w:val="002C7D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404999">
      <w:bodyDiv w:val="1"/>
      <w:marLeft w:val="0"/>
      <w:marRight w:val="0"/>
      <w:marTop w:val="0"/>
      <w:marBottom w:val="0"/>
      <w:divBdr>
        <w:top w:val="none" w:sz="0" w:space="0" w:color="auto"/>
        <w:left w:val="none" w:sz="0" w:space="0" w:color="auto"/>
        <w:bottom w:val="none" w:sz="0" w:space="0" w:color="auto"/>
        <w:right w:val="none" w:sz="0" w:space="0" w:color="auto"/>
      </w:divBdr>
      <w:divsChild>
        <w:div w:id="252323422">
          <w:marLeft w:val="0"/>
          <w:marRight w:val="0"/>
          <w:marTop w:val="0"/>
          <w:marBottom w:val="0"/>
          <w:divBdr>
            <w:top w:val="none" w:sz="0" w:space="0" w:color="auto"/>
            <w:left w:val="none" w:sz="0" w:space="0" w:color="auto"/>
            <w:bottom w:val="none" w:sz="0" w:space="0" w:color="auto"/>
            <w:right w:val="none" w:sz="0" w:space="0" w:color="auto"/>
          </w:divBdr>
        </w:div>
        <w:div w:id="721296018">
          <w:marLeft w:val="0"/>
          <w:marRight w:val="0"/>
          <w:marTop w:val="0"/>
          <w:marBottom w:val="0"/>
          <w:divBdr>
            <w:top w:val="none" w:sz="0" w:space="0" w:color="auto"/>
            <w:left w:val="none" w:sz="0" w:space="0" w:color="auto"/>
            <w:bottom w:val="none" w:sz="0" w:space="0" w:color="auto"/>
            <w:right w:val="none" w:sz="0" w:space="0" w:color="auto"/>
          </w:divBdr>
          <w:divsChild>
            <w:div w:id="1899854167">
              <w:marLeft w:val="0"/>
              <w:marRight w:val="0"/>
              <w:marTop w:val="0"/>
              <w:marBottom w:val="0"/>
              <w:divBdr>
                <w:top w:val="none" w:sz="0" w:space="0" w:color="auto"/>
                <w:left w:val="none" w:sz="0" w:space="0" w:color="auto"/>
                <w:bottom w:val="none" w:sz="0" w:space="0" w:color="auto"/>
                <w:right w:val="none" w:sz="0" w:space="0" w:color="auto"/>
              </w:divBdr>
            </w:div>
            <w:div w:id="6973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968</Words>
  <Characters>5521</Characters>
  <Application>Microsoft Office Word</Application>
  <DocSecurity>0</DocSecurity>
  <Lines>46</Lines>
  <Paragraphs>12</Paragraphs>
  <ScaleCrop>false</ScaleCrop>
  <HeadingPairs>
    <vt:vector size="2" baseType="variant">
      <vt:variant>
        <vt:lpstr>Teitl</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 (CYLLID)</dc:creator>
  <cp:keywords/>
  <dc:description/>
  <cp:lastModifiedBy>Gwenno Lloyd Jones (CYLLID)</cp:lastModifiedBy>
  <cp:revision>2</cp:revision>
  <dcterms:created xsi:type="dcterms:W3CDTF">2022-12-19T16:09:00Z</dcterms:created>
  <dcterms:modified xsi:type="dcterms:W3CDTF">2023-01-10T10:33:00Z</dcterms:modified>
</cp:coreProperties>
</file>