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643A5" w14:textId="1A612FD7" w:rsidR="009878F7" w:rsidRPr="009878F7" w:rsidRDefault="009878F7" w:rsidP="009878F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</w:pPr>
      <w:r w:rsidRPr="009878F7">
        <w:rPr>
          <w:rFonts w:ascii="Verdana" w:eastAsia="Times New Roman" w:hAnsi="Verdana" w:cs="Times New Roman"/>
          <w:noProof/>
          <w:color w:val="000000"/>
          <w:sz w:val="24"/>
          <w:szCs w:val="24"/>
          <w:lang w:eastAsia="cy-GB"/>
        </w:rPr>
        <w:drawing>
          <wp:inline distT="0" distB="0" distL="0" distR="0" wp14:anchorId="6D9B682F" wp14:editId="5ACD8B2D">
            <wp:extent cx="5731510" cy="3402965"/>
            <wp:effectExtent l="0" t="0" r="2540" b="6985"/>
            <wp:docPr id="7" name="Llun 7" descr="Article Banne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icle Banner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0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DFA98" w14:textId="77777777" w:rsidR="009878F7" w:rsidRPr="009878F7" w:rsidRDefault="009878F7" w:rsidP="009878F7">
      <w:pPr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cy-GB"/>
        </w:rPr>
      </w:pP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cy-GB"/>
        </w:rPr>
        <w:t>Article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cy-GB"/>
        </w:rPr>
        <w:t xml:space="preserve"> 2 –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cy-GB"/>
        </w:rPr>
        <w:t>Buddhism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cy-GB"/>
        </w:rPr>
        <w:t>.</w:t>
      </w:r>
    </w:p>
    <w:p w14:paraId="59F3510A" w14:textId="77777777" w:rsidR="009878F7" w:rsidRPr="009878F7" w:rsidRDefault="009878F7" w:rsidP="009878F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</w:pPr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br/>
      </w:r>
    </w:p>
    <w:p w14:paraId="6678D2D5" w14:textId="77777777" w:rsidR="009878F7" w:rsidRPr="009878F7" w:rsidRDefault="009878F7" w:rsidP="009878F7">
      <w:pPr>
        <w:spacing w:before="150" w:after="240" w:line="300" w:lineRule="atLeas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</w:pP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Buddhism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does not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have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a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single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direct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message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on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 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forgiveness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 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and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yet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indirectly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the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religion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has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a lot to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say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on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the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subject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.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Buddhism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sees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 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forgiveness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 as a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way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to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end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suffering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,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bringing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dignity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and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harmony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to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life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.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Buddhism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considers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 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forgiveness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 as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something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that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is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beneficial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,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especially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in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terms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of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mental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health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. It is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one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way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of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letting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go of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worry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.</w:t>
      </w:r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br/>
      </w:r>
    </w:p>
    <w:p w14:paraId="443D2C4A" w14:textId="739F90EC" w:rsidR="009878F7" w:rsidRPr="009878F7" w:rsidRDefault="009878F7" w:rsidP="009878F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</w:pPr>
      <w:r w:rsidRPr="009878F7">
        <w:rPr>
          <w:rFonts w:ascii="Verdana" w:eastAsia="Times New Roman" w:hAnsi="Verdana" w:cs="Times New Roman"/>
          <w:noProof/>
          <w:color w:val="000000"/>
          <w:sz w:val="24"/>
          <w:szCs w:val="24"/>
          <w:lang w:eastAsia="cy-GB"/>
        </w:rPr>
        <w:drawing>
          <wp:inline distT="0" distB="0" distL="0" distR="0" wp14:anchorId="7DF8BB99" wp14:editId="71A8CBCE">
            <wp:extent cx="5731510" cy="1734820"/>
            <wp:effectExtent l="0" t="0" r="2540" b="0"/>
            <wp:docPr id="6" name="Llun 6" descr="Symbolau Bwdhae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ymbolau Bwdhaet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3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8F6D5" w14:textId="77777777" w:rsidR="009878F7" w:rsidRPr="009878F7" w:rsidRDefault="009878F7" w:rsidP="009878F7">
      <w:pPr>
        <w:spacing w:after="0" w:line="300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</w:pPr>
      <w:proofErr w:type="spellStart"/>
      <w:r w:rsidRPr="009878F7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Buddhism</w:t>
      </w:r>
      <w:proofErr w:type="spellEnd"/>
      <w:r w:rsidRPr="009878F7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Symbols</w:t>
      </w:r>
      <w:proofErr w:type="spellEnd"/>
    </w:p>
    <w:p w14:paraId="1382556C" w14:textId="77777777" w:rsidR="009878F7" w:rsidRPr="009878F7" w:rsidRDefault="009878F7" w:rsidP="009878F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</w:pPr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br/>
      </w:r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br/>
      </w:r>
    </w:p>
    <w:p w14:paraId="0A13D672" w14:textId="77777777" w:rsidR="009878F7" w:rsidRPr="009878F7" w:rsidRDefault="009878F7" w:rsidP="009878F7">
      <w:pPr>
        <w:spacing w:before="150" w:after="0" w:line="300" w:lineRule="atLeas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</w:pP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Traditionally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,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Buddhists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can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practise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 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forgiveness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 by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repeating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certain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words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. The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words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can be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aimed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at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ourselves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, at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others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who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have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harmed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us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and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also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at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those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who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have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been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hurt by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us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.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Forgiveness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helps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ensure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 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innerpeace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. By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forgiving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, it is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possible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to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get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rid of the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feeling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of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lastRenderedPageBreak/>
        <w:t>being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angry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with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others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.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It’s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opportunity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to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get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rid of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negative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feelings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and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move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on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with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life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.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Forgiveness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does not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mean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forgetting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about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what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happened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or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condoning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the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event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. It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simply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means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letting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the bad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feelings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go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and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feeling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 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peace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.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When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we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consider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the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attention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given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to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mental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health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these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days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,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this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sounds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very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timely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!</w:t>
      </w:r>
    </w:p>
    <w:p w14:paraId="36168E75" w14:textId="77777777" w:rsidR="009878F7" w:rsidRPr="009878F7" w:rsidRDefault="009878F7" w:rsidP="009878F7">
      <w:pPr>
        <w:spacing w:after="24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</w:pPr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br/>
      </w:r>
    </w:p>
    <w:p w14:paraId="1A63FD71" w14:textId="06C9309A" w:rsidR="009878F7" w:rsidRPr="009878F7" w:rsidRDefault="009878F7" w:rsidP="009878F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</w:pPr>
      <w:r w:rsidRPr="009878F7">
        <w:rPr>
          <w:rFonts w:ascii="Verdana" w:eastAsia="Times New Roman" w:hAnsi="Verdana" w:cs="Times New Roman"/>
          <w:noProof/>
          <w:color w:val="000000"/>
          <w:sz w:val="24"/>
          <w:szCs w:val="24"/>
          <w:lang w:eastAsia="cy-GB"/>
        </w:rPr>
        <w:drawing>
          <wp:inline distT="0" distB="0" distL="0" distR="0" wp14:anchorId="4A41C568" wp14:editId="5F84DAC2">
            <wp:extent cx="5731510" cy="1614805"/>
            <wp:effectExtent l="0" t="0" r="2540" b="4445"/>
            <wp:docPr id="5" name="Llun 5" descr="Cerflyn o Bwd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rflyn o Bwdh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E90DA" w14:textId="77777777" w:rsidR="009878F7" w:rsidRPr="009878F7" w:rsidRDefault="009878F7" w:rsidP="009878F7">
      <w:pPr>
        <w:spacing w:after="24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</w:pPr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br/>
      </w:r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br/>
      </w:r>
    </w:p>
    <w:p w14:paraId="2907A289" w14:textId="77777777" w:rsidR="009878F7" w:rsidRPr="009878F7" w:rsidRDefault="009878F7" w:rsidP="009878F7">
      <w:pPr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cy-GB"/>
        </w:rPr>
      </w:pP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cy-GB"/>
        </w:rPr>
        <w:t>Here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cy-GB"/>
        </w:rPr>
        <w:t>are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cy-GB"/>
        </w:rPr>
        <w:t>some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cy-GB"/>
        </w:rPr>
        <w:t xml:space="preserve"> of the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cy-GB"/>
        </w:rPr>
        <w:t>Buddha's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cy-GB"/>
        </w:rPr>
        <w:t>words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cy-GB"/>
        </w:rPr>
        <w:t>about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cy-GB"/>
        </w:rPr>
        <w:t>forgiveness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cy-GB"/>
        </w:rPr>
        <w:t>:</w:t>
      </w:r>
    </w:p>
    <w:p w14:paraId="24F3231C" w14:textId="77777777" w:rsidR="009878F7" w:rsidRPr="009878F7" w:rsidRDefault="009878F7" w:rsidP="009878F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</w:pPr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br/>
      </w:r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br/>
      </w:r>
    </w:p>
    <w:p w14:paraId="1E96ABA3" w14:textId="77777777" w:rsidR="009878F7" w:rsidRPr="009878F7" w:rsidRDefault="009878F7" w:rsidP="009878F7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</w:pPr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‘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Only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 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forgiveness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 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will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make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our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soul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 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peaceful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’</w:t>
      </w:r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br/>
      </w:r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br/>
        <w:t>‘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Holding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on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 to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anger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 is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like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grasping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 a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hot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coal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with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 the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intent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 of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throwing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 it at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someone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else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;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you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are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 the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one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who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gets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burned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’</w:t>
      </w:r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br/>
      </w:r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br/>
        <w:t xml:space="preserve">‘You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will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 not be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punished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for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your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anger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,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you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will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 be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punished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 by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your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anger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’</w:t>
      </w:r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br/>
      </w:r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br/>
        <w:t>‘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Those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who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are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free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 of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resentful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thoughts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surely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find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 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peace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’</w:t>
      </w:r>
    </w:p>
    <w:p w14:paraId="1543441D" w14:textId="77777777" w:rsidR="009878F7" w:rsidRPr="009878F7" w:rsidRDefault="009878F7" w:rsidP="009878F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</w:pPr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br/>
      </w:r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br/>
      </w:r>
    </w:p>
    <w:p w14:paraId="5098D357" w14:textId="77777777" w:rsidR="009878F7" w:rsidRPr="009878F7" w:rsidRDefault="009878F7" w:rsidP="009878F7">
      <w:pPr>
        <w:spacing w:before="150" w:after="240" w:line="300" w:lineRule="atLeas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</w:pP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On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the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other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hand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, it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seems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that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there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are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some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things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within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Buddhism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that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cannot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be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forgiven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.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Within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one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tradition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of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Buddhism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,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five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things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are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listed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:</w:t>
      </w:r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br/>
      </w:r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br/>
        <w:t>   • 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Murdering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your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mother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br/>
        <w:t>   • 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Murdering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your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father</w:t>
      </w:r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br/>
        <w:t>   • 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Murdering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one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of the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religion's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saints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br/>
      </w:r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lastRenderedPageBreak/>
        <w:t>   • 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Injuring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the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body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of the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Buddha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br/>
        <w:t>   • 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Causing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a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division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in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the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Buddhist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community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.</w:t>
      </w:r>
    </w:p>
    <w:p w14:paraId="11F0A366" w14:textId="77777777" w:rsidR="009878F7" w:rsidRPr="009878F7" w:rsidRDefault="009878F7" w:rsidP="009878F7">
      <w:pPr>
        <w:spacing w:after="24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</w:pPr>
    </w:p>
    <w:p w14:paraId="57B93E05" w14:textId="10B332DC" w:rsidR="009878F7" w:rsidRPr="009878F7" w:rsidRDefault="009878F7" w:rsidP="009878F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</w:pPr>
      <w:r w:rsidRPr="009878F7">
        <w:rPr>
          <w:rFonts w:ascii="Verdana" w:eastAsia="Times New Roman" w:hAnsi="Verdana" w:cs="Times New Roman"/>
          <w:noProof/>
          <w:color w:val="000000"/>
          <w:sz w:val="24"/>
          <w:szCs w:val="24"/>
          <w:lang w:eastAsia="cy-GB"/>
        </w:rPr>
        <w:drawing>
          <wp:inline distT="0" distB="0" distL="0" distR="0" wp14:anchorId="583F051D" wp14:editId="2794C0BF">
            <wp:extent cx="5731510" cy="1343025"/>
            <wp:effectExtent l="0" t="0" r="2540" b="9525"/>
            <wp:docPr id="4" name="Llun 4" descr="Tenzin Gyat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nzin Gyats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D27F8" w14:textId="77777777" w:rsidR="009878F7" w:rsidRPr="009878F7" w:rsidRDefault="009878F7" w:rsidP="009878F7">
      <w:pPr>
        <w:spacing w:after="0" w:line="300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</w:pPr>
      <w:r w:rsidRPr="009878F7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Dalai Lama </w:t>
      </w:r>
      <w:proofErr w:type="spellStart"/>
      <w:r w:rsidRPr="009878F7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Images</w:t>
      </w:r>
      <w:proofErr w:type="spellEnd"/>
      <w:r w:rsidRPr="009878F7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br/>
        <w:t xml:space="preserve">(© The </w:t>
      </w:r>
      <w:proofErr w:type="spellStart"/>
      <w:r w:rsidRPr="009878F7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Guardian</w:t>
      </w:r>
      <w:proofErr w:type="spellEnd"/>
      <w:r w:rsidRPr="009878F7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)</w:t>
      </w:r>
    </w:p>
    <w:p w14:paraId="5A435359" w14:textId="77777777" w:rsidR="009878F7" w:rsidRPr="009878F7" w:rsidRDefault="009878F7" w:rsidP="009878F7">
      <w:pPr>
        <w:spacing w:after="24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</w:pPr>
    </w:p>
    <w:p w14:paraId="63E159B7" w14:textId="77777777" w:rsidR="009878F7" w:rsidRPr="009878F7" w:rsidRDefault="009878F7" w:rsidP="009878F7">
      <w:pPr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cy-GB"/>
        </w:rPr>
      </w:pPr>
      <w:r w:rsidRPr="009878F7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cy-GB"/>
        </w:rPr>
        <w:t>The Dalai Lama</w:t>
      </w:r>
    </w:p>
    <w:p w14:paraId="573BC042" w14:textId="77777777" w:rsidR="009878F7" w:rsidRPr="009878F7" w:rsidRDefault="009878F7" w:rsidP="009878F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</w:pPr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br/>
      </w:r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br/>
      </w:r>
    </w:p>
    <w:p w14:paraId="2A4B8AB4" w14:textId="77777777" w:rsidR="009878F7" w:rsidRPr="009878F7" w:rsidRDefault="009878F7" w:rsidP="009878F7">
      <w:pPr>
        <w:spacing w:before="150" w:after="0" w:line="300" w:lineRule="atLeas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</w:pP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Within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Buddhism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there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is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one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man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who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crystallises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the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idea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of 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forgiveness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.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That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man is the Dalai Lama. The term Dalai Lama is a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title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(his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other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name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is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Tenzin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Gyatso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)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and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the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current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one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is the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fourteenth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. He is the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spiritual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leader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of the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people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of Tibet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and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describes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himself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as a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simple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monk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. He was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born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in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1935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on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a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farm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in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north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west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Tibet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and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is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now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87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years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old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. He was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recognised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as a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special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leader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for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Tibetan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Buddhists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when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was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two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years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old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!</w:t>
      </w:r>
    </w:p>
    <w:p w14:paraId="2F14F65B" w14:textId="77777777" w:rsidR="009878F7" w:rsidRPr="009878F7" w:rsidRDefault="009878F7" w:rsidP="009878F7">
      <w:pPr>
        <w:spacing w:after="24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</w:pPr>
    </w:p>
    <w:p w14:paraId="523BC82A" w14:textId="0DD42546" w:rsidR="009878F7" w:rsidRPr="009878F7" w:rsidRDefault="009878F7" w:rsidP="009878F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</w:pPr>
      <w:r w:rsidRPr="009878F7">
        <w:rPr>
          <w:rFonts w:ascii="Verdana" w:eastAsia="Times New Roman" w:hAnsi="Verdana" w:cs="Times New Roman"/>
          <w:noProof/>
          <w:color w:val="000000"/>
          <w:sz w:val="24"/>
          <w:szCs w:val="24"/>
          <w:lang w:eastAsia="cy-GB"/>
        </w:rPr>
        <w:drawing>
          <wp:inline distT="0" distB="0" distL="0" distR="0" wp14:anchorId="04B41DAE" wp14:editId="4DC8077D">
            <wp:extent cx="5731510" cy="1377315"/>
            <wp:effectExtent l="0" t="0" r="2540" b="0"/>
            <wp:docPr id="3" name="Llun 3" descr="Y Dalai L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 Dalai Lam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ADB8F" w14:textId="77777777" w:rsidR="009878F7" w:rsidRPr="009878F7" w:rsidRDefault="009878F7" w:rsidP="009878F7">
      <w:pPr>
        <w:spacing w:after="0" w:line="300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</w:pPr>
      <w:r w:rsidRPr="009878F7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The Dalai Lama | </w:t>
      </w:r>
      <w:proofErr w:type="spellStart"/>
      <w:r w:rsidRPr="009878F7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Lhasa</w:t>
      </w:r>
      <w:proofErr w:type="spellEnd"/>
      <w:r w:rsidRPr="009878F7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, the </w:t>
      </w:r>
      <w:proofErr w:type="spellStart"/>
      <w:r w:rsidRPr="009878F7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capital</w:t>
      </w:r>
      <w:proofErr w:type="spellEnd"/>
      <w:r w:rsidRPr="009878F7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of Tibet</w:t>
      </w:r>
    </w:p>
    <w:p w14:paraId="3645D0CB" w14:textId="77777777" w:rsidR="009878F7" w:rsidRPr="009878F7" w:rsidRDefault="009878F7" w:rsidP="009878F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</w:pPr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br/>
      </w:r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br/>
      </w:r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br/>
      </w:r>
    </w:p>
    <w:p w14:paraId="2F67DF67" w14:textId="77777777" w:rsidR="009878F7" w:rsidRPr="009878F7" w:rsidRDefault="009878F7" w:rsidP="009878F7">
      <w:pPr>
        <w:spacing w:before="150" w:after="0" w:line="300" w:lineRule="atLeas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</w:pPr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At the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age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of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five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,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began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his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education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in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a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monastery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. He was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trained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in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Lhasa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, the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capital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of Tibet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and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was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enthroned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when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was 15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years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old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in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1950. At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that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time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, Tibet was a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free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country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but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China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saw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it as a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region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of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that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country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and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planned to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take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over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the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country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completely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. By 1959 the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people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of Tibet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began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to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rise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in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rebellion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against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the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lastRenderedPageBreak/>
        <w:t>increasing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Chinese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rule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but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the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uprising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was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crushed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by the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Chinese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army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and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thousands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died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. As the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natural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leader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of the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country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, the Dalai Lama had to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flee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Tibet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and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and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a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large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number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of his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followers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went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over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the border to India.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They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were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welcomed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by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Indian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leaders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and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the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refugees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created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a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society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that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respected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the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language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,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culture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and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religion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of Tibet.</w:t>
      </w:r>
    </w:p>
    <w:p w14:paraId="3EF23C39" w14:textId="77777777" w:rsidR="009878F7" w:rsidRPr="009878F7" w:rsidRDefault="009878F7" w:rsidP="009878F7">
      <w:pPr>
        <w:spacing w:after="24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</w:pPr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br/>
      </w:r>
    </w:p>
    <w:p w14:paraId="6DFD2D52" w14:textId="7051F9B0" w:rsidR="009878F7" w:rsidRPr="009878F7" w:rsidRDefault="009878F7" w:rsidP="009878F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</w:pPr>
      <w:r w:rsidRPr="009878F7">
        <w:rPr>
          <w:rFonts w:ascii="Verdana" w:eastAsia="Times New Roman" w:hAnsi="Verdana" w:cs="Times New Roman"/>
          <w:noProof/>
          <w:color w:val="000000"/>
          <w:sz w:val="24"/>
          <w:szCs w:val="24"/>
          <w:lang w:eastAsia="cy-GB"/>
        </w:rPr>
        <w:drawing>
          <wp:inline distT="0" distB="0" distL="0" distR="0" wp14:anchorId="0CE33E28" wp14:editId="34E27FEA">
            <wp:extent cx="5731510" cy="2541270"/>
            <wp:effectExtent l="0" t="0" r="2540" b="0"/>
            <wp:docPr id="2" name="Llun 2" descr="Map showing Tibet's lo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p showing Tibet's locat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4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0A218" w14:textId="77777777" w:rsidR="009878F7" w:rsidRPr="009878F7" w:rsidRDefault="009878F7" w:rsidP="009878F7">
      <w:pPr>
        <w:spacing w:after="0" w:line="300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</w:pPr>
      <w:r w:rsidRPr="009878F7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Map </w:t>
      </w:r>
      <w:proofErr w:type="spellStart"/>
      <w:r w:rsidRPr="009878F7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showing</w:t>
      </w:r>
      <w:proofErr w:type="spellEnd"/>
      <w:r w:rsidRPr="009878F7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Tibet's</w:t>
      </w:r>
      <w:proofErr w:type="spellEnd"/>
      <w:r w:rsidRPr="009878F7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location</w:t>
      </w:r>
      <w:proofErr w:type="spellEnd"/>
      <w:r w:rsidRPr="009878F7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| China </w:t>
      </w:r>
      <w:proofErr w:type="spellStart"/>
      <w:r w:rsidRPr="009878F7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flag</w:t>
      </w:r>
      <w:proofErr w:type="spellEnd"/>
      <w:r w:rsidRPr="009878F7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(top) &amp; Tibet (</w:t>
      </w:r>
      <w:proofErr w:type="spellStart"/>
      <w:r w:rsidRPr="009878F7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below</w:t>
      </w:r>
      <w:proofErr w:type="spellEnd"/>
      <w:r w:rsidRPr="009878F7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)</w:t>
      </w:r>
      <w:r w:rsidRPr="009878F7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br/>
        <w:t xml:space="preserve">(© CC BY-SA 3.0 </w:t>
      </w:r>
      <w:proofErr w:type="spellStart"/>
      <w:r w:rsidRPr="009878F7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Wikipedia</w:t>
      </w:r>
      <w:proofErr w:type="spellEnd"/>
      <w:r w:rsidRPr="009878F7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| TUBS)</w:t>
      </w:r>
    </w:p>
    <w:p w14:paraId="0D173D93" w14:textId="77777777" w:rsidR="009878F7" w:rsidRPr="009878F7" w:rsidRDefault="009878F7" w:rsidP="009878F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</w:pPr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br/>
      </w:r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br/>
      </w:r>
    </w:p>
    <w:p w14:paraId="4FA1F57C" w14:textId="77777777" w:rsidR="009878F7" w:rsidRPr="009878F7" w:rsidRDefault="009878F7" w:rsidP="009878F7">
      <w:pPr>
        <w:spacing w:before="150" w:after="0" w:line="300" w:lineRule="atLeas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</w:pPr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The Dalai Lama did not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become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bitter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or call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for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 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revenge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 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on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China.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Instead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,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travelled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the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world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to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gain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support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for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Tibetan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Buddhists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in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their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attempt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to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preserve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their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way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of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life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. He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called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for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 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forgiveness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 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and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attitude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of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resisting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China's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pressure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on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Tibet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through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 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non-violent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means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. The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current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Dalai Lama is the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first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to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travel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outside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of Tibet. He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has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visited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countries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world-wide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and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his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open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and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friendly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nature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has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done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a lot to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gain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friends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. He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has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in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fact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met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with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leaders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of all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kinds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,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gaining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respect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wherever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has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been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. As a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result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,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was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awarded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the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Nobel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Peace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Prize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in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1989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because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of his stand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for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 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peace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 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and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 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forgiveness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.</w:t>
      </w:r>
    </w:p>
    <w:p w14:paraId="13538206" w14:textId="77777777" w:rsidR="009878F7" w:rsidRPr="009878F7" w:rsidRDefault="009878F7" w:rsidP="009878F7">
      <w:pPr>
        <w:spacing w:after="24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</w:pPr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br/>
      </w:r>
    </w:p>
    <w:p w14:paraId="05AFC9D8" w14:textId="7A1A5645" w:rsidR="009878F7" w:rsidRPr="009878F7" w:rsidRDefault="009878F7" w:rsidP="009878F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</w:pPr>
      <w:r w:rsidRPr="009878F7">
        <w:rPr>
          <w:rFonts w:ascii="Verdana" w:eastAsia="Times New Roman" w:hAnsi="Verdana" w:cs="Times New Roman"/>
          <w:noProof/>
          <w:color w:val="000000"/>
          <w:sz w:val="24"/>
          <w:szCs w:val="24"/>
          <w:lang w:eastAsia="cy-GB"/>
        </w:rPr>
        <w:lastRenderedPageBreak/>
        <w:drawing>
          <wp:inline distT="0" distB="0" distL="0" distR="0" wp14:anchorId="04D442E0" wp14:editId="3A6970D4">
            <wp:extent cx="5731510" cy="1814195"/>
            <wp:effectExtent l="0" t="0" r="2540" b="0"/>
            <wp:docPr id="1" name="Llun 1" descr="Dalai Lama yn derbyn gwobr 'Nobel Peace Prize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alai Lama yn derbyn gwobr 'Nobel Peace Prize'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F16A5" w14:textId="77777777" w:rsidR="009878F7" w:rsidRPr="009878F7" w:rsidRDefault="009878F7" w:rsidP="009878F7">
      <w:pPr>
        <w:spacing w:after="0" w:line="300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</w:pPr>
      <w:r w:rsidRPr="009878F7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Dalai Lama </w:t>
      </w:r>
      <w:proofErr w:type="spellStart"/>
      <w:r w:rsidRPr="009878F7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receives</w:t>
      </w:r>
      <w:proofErr w:type="spellEnd"/>
      <w:r w:rsidRPr="009878F7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Nobel</w:t>
      </w:r>
      <w:proofErr w:type="spellEnd"/>
      <w:r w:rsidRPr="009878F7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Peace</w:t>
      </w:r>
      <w:proofErr w:type="spellEnd"/>
      <w:r w:rsidRPr="009878F7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Prize</w:t>
      </w:r>
      <w:proofErr w:type="spellEnd"/>
      <w:r w:rsidRPr="009878F7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br/>
        <w:t xml:space="preserve">(© CC BY-SA 3.0 </w:t>
      </w:r>
      <w:proofErr w:type="spellStart"/>
      <w:r w:rsidRPr="009878F7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Nobel</w:t>
      </w:r>
      <w:proofErr w:type="spellEnd"/>
      <w:r w:rsidRPr="009878F7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Peace</w:t>
      </w:r>
      <w:proofErr w:type="spellEnd"/>
      <w:r w:rsidRPr="009878F7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Prize</w:t>
      </w:r>
      <w:proofErr w:type="spellEnd"/>
      <w:r w:rsidRPr="009878F7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)</w:t>
      </w:r>
    </w:p>
    <w:p w14:paraId="6074941A" w14:textId="77777777" w:rsidR="009878F7" w:rsidRPr="009878F7" w:rsidRDefault="009878F7" w:rsidP="009878F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</w:pPr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br/>
      </w:r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br/>
      </w:r>
    </w:p>
    <w:p w14:paraId="73629351" w14:textId="77777777" w:rsidR="009878F7" w:rsidRPr="009878F7" w:rsidRDefault="009878F7" w:rsidP="009878F7">
      <w:pPr>
        <w:spacing w:before="150" w:after="240" w:line="300" w:lineRule="atLeas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</w:pP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Here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are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some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more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interesting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facts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about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him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:</w:t>
      </w:r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br/>
      </w:r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br/>
        <w:t xml:space="preserve">   • He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released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album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- ‘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Inner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Peace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’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in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2020. It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includes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prayers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and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instrumental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music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for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meditation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.</w:t>
      </w:r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br/>
        <w:t xml:space="preserve">   • He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has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many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interests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such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as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gardening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.</w:t>
      </w:r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br/>
        <w:t xml:space="preserve">   • He is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interested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in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the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relationship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between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religion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and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science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,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paying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particular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attention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to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ecology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and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protecting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the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planet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.</w:t>
      </w:r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br/>
        <w:t>   • 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If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had not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become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a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monk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,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thinks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would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have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been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engineer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because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likes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operating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machinery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.</w:t>
      </w:r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br/>
        <w:t>   • 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Perhaps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there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will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be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no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one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to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follow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him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as Dalai Lama,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with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the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emphasis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placed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on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choosing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a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leader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in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a more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democratic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way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.</w:t>
      </w:r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br/>
      </w:r>
    </w:p>
    <w:p w14:paraId="27BA7D84" w14:textId="77777777" w:rsidR="009878F7" w:rsidRPr="009878F7" w:rsidRDefault="009878F7" w:rsidP="009878F7">
      <w:pPr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cy-GB"/>
        </w:rPr>
      </w:pPr>
      <w:r w:rsidRPr="009878F7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cy-GB"/>
        </w:rPr>
        <w:t xml:space="preserve">The Dalai Lama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cy-GB"/>
        </w:rPr>
        <w:t>on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cy-GB"/>
        </w:rPr>
        <w:t>forgiveness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cy-GB"/>
        </w:rPr>
        <w:t>.</w:t>
      </w:r>
    </w:p>
    <w:p w14:paraId="386E0ACB" w14:textId="77777777" w:rsidR="009878F7" w:rsidRPr="009878F7" w:rsidRDefault="009878F7" w:rsidP="009878F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</w:pPr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br/>
      </w:r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br/>
        <w:t xml:space="preserve">The Dalai Lama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has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made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forgiveness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one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of his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basic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principles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.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This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is a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force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that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is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able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to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heal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the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pain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of the past. The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following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quotes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show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the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place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of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forgiveness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in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everyday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life</w:t>
      </w:r>
      <w:proofErr w:type="spellEnd"/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:</w:t>
      </w:r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br/>
      </w:r>
      <w:r w:rsidRPr="009878F7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br/>
      </w:r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‘All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major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religious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traditions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carry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basically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 the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same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message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,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that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 is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love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,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compassion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and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forgiveness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... the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important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thing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 is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they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should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 be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part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 of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our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daily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lives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’</w:t>
      </w:r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br/>
      </w:r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br/>
        <w:t>‘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Compassion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,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forgiveness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,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these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are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 the real,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ultimate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sources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 of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power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for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peace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and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success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in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life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’</w:t>
      </w:r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br/>
      </w:r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br/>
        <w:t xml:space="preserve">‘Man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has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two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spiritual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needs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.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One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 is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for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forgiveness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. The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other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 is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for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goodness</w:t>
      </w:r>
      <w:proofErr w:type="spellEnd"/>
      <w:r w:rsidRPr="009878F7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cy-GB"/>
        </w:rPr>
        <w:t>’.</w:t>
      </w:r>
    </w:p>
    <w:p w14:paraId="70A0DF6A" w14:textId="77777777" w:rsidR="009878F7" w:rsidRPr="009878F7" w:rsidRDefault="009878F7" w:rsidP="009878F7">
      <w:pPr>
        <w:spacing w:after="24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</w:pPr>
    </w:p>
    <w:p w14:paraId="40CB7EB4" w14:textId="77777777" w:rsidR="00925C41" w:rsidRDefault="00925C41"/>
    <w:sectPr w:rsidR="00925C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8F7"/>
    <w:rsid w:val="00925C41"/>
    <w:rsid w:val="0098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74460"/>
  <w15:chartTrackingRefBased/>
  <w15:docId w15:val="{FFAB2630-197B-4C7F-A08A-52BB6DA9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Pennawd1">
    <w:name w:val="heading 1"/>
    <w:basedOn w:val="Normal"/>
    <w:link w:val="Pennawd1Nod"/>
    <w:uiPriority w:val="9"/>
    <w:qFormat/>
    <w:rsid w:val="009878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y-GB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Pennawd1Nod">
    <w:name w:val="Pennawd 1 Nod"/>
    <w:basedOn w:val="FfontParagraffDdiofyn"/>
    <w:link w:val="Pennawd1"/>
    <w:uiPriority w:val="9"/>
    <w:rsid w:val="009878F7"/>
    <w:rPr>
      <w:rFonts w:ascii="Times New Roman" w:eastAsia="Times New Roman" w:hAnsi="Times New Roman" w:cs="Times New Roman"/>
      <w:b/>
      <w:bCs/>
      <w:kern w:val="36"/>
      <w:sz w:val="48"/>
      <w:szCs w:val="48"/>
      <w:lang w:eastAsia="cy-GB"/>
    </w:rPr>
  </w:style>
  <w:style w:type="paragraph" w:styleId="NormalGwe">
    <w:name w:val="Normal (Web)"/>
    <w:basedOn w:val="Normal"/>
    <w:uiPriority w:val="99"/>
    <w:semiHidden/>
    <w:unhideWhenUsed/>
    <w:rsid w:val="0098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y-GB"/>
    </w:rPr>
  </w:style>
  <w:style w:type="character" w:styleId="Cryf">
    <w:name w:val="Strong"/>
    <w:basedOn w:val="FfontParagraffDdiofyn"/>
    <w:uiPriority w:val="22"/>
    <w:qFormat/>
    <w:rsid w:val="00987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8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2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7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7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755</Words>
  <Characters>4307</Characters>
  <Application>Microsoft Office Word</Application>
  <DocSecurity>0</DocSecurity>
  <Lines>35</Lines>
  <Paragraphs>10</Paragraphs>
  <ScaleCrop>false</ScaleCrop>
  <Company>Cyngor Gwynedd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 Alun Jones (CYLLID)</dc:creator>
  <cp:keywords/>
  <dc:description/>
  <cp:lastModifiedBy>Iwan Alun Jones (CYLLID)</cp:lastModifiedBy>
  <cp:revision>1</cp:revision>
  <dcterms:created xsi:type="dcterms:W3CDTF">2023-06-09T09:32:00Z</dcterms:created>
  <dcterms:modified xsi:type="dcterms:W3CDTF">2023-06-09T09:33:00Z</dcterms:modified>
</cp:coreProperties>
</file>