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AFF9" w14:textId="59935197" w:rsidR="00292F4C" w:rsidRPr="00606585" w:rsidRDefault="00292F4C" w:rsidP="00B42DCF">
      <w:pPr>
        <w:jc w:val="right"/>
        <w:rPr>
          <w:rFonts w:ascii="Calibri" w:hAnsi="Calibri" w:cs="Calibri"/>
          <w:b/>
          <w:lang w:val="en-GB"/>
        </w:rPr>
      </w:pPr>
      <w:bookmarkStart w:id="0" w:name="_Hlk136439482"/>
      <w:bookmarkEnd w:id="0"/>
      <w:r w:rsidRPr="00606585">
        <w:rPr>
          <w:rFonts w:ascii="Calibri" w:hAnsi="Calibri" w:cs="Calibri"/>
          <w:b/>
          <w:lang w:val="en-GB"/>
        </w:rPr>
        <w:t xml:space="preserve">Religion, Values and Ethics E-magazine: </w:t>
      </w:r>
      <w:r w:rsidR="00DD6C8F" w:rsidRPr="00606585">
        <w:rPr>
          <w:rFonts w:ascii="Calibri" w:hAnsi="Calibri" w:cs="Calibri"/>
          <w:b/>
          <w:lang w:val="en-GB"/>
        </w:rPr>
        <w:t>June 2024</w:t>
      </w:r>
    </w:p>
    <w:p w14:paraId="18175CCC" w14:textId="65366571" w:rsidR="00B42DCF" w:rsidRPr="00606585" w:rsidRDefault="000A335D" w:rsidP="00B42DCF">
      <w:pPr>
        <w:jc w:val="center"/>
        <w:rPr>
          <w:rFonts w:ascii="Calibri" w:hAnsi="Calibri"/>
          <w:b/>
          <w:bCs/>
          <w:sz w:val="22"/>
          <w:szCs w:val="22"/>
          <w:lang w:val="en-GB"/>
        </w:rPr>
      </w:pPr>
      <w:r w:rsidRPr="00606585">
        <w:rPr>
          <w:rFonts w:ascii="Calibri" w:hAnsi="Calibri"/>
          <w:b/>
          <w:bCs/>
          <w:sz w:val="22"/>
          <w:szCs w:val="22"/>
          <w:lang w:val="en-GB"/>
        </w:rPr>
        <w:t>T</w:t>
      </w:r>
      <w:r w:rsidR="00292F4C" w:rsidRPr="00606585">
        <w:rPr>
          <w:rFonts w:ascii="Calibri" w:hAnsi="Calibri"/>
          <w:b/>
          <w:bCs/>
          <w:sz w:val="22"/>
          <w:szCs w:val="22"/>
          <w:lang w:val="en-GB"/>
        </w:rPr>
        <w:t>it</w:t>
      </w:r>
      <w:r w:rsidRPr="00606585">
        <w:rPr>
          <w:rFonts w:ascii="Calibri" w:hAnsi="Calibri"/>
          <w:b/>
          <w:bCs/>
          <w:sz w:val="22"/>
          <w:szCs w:val="22"/>
          <w:lang w:val="en-GB"/>
        </w:rPr>
        <w:t>l</w:t>
      </w:r>
      <w:r w:rsidR="00292F4C" w:rsidRPr="00606585">
        <w:rPr>
          <w:rFonts w:ascii="Calibri" w:hAnsi="Calibri"/>
          <w:b/>
          <w:bCs/>
          <w:sz w:val="22"/>
          <w:szCs w:val="22"/>
          <w:lang w:val="en-GB"/>
        </w:rPr>
        <w:t>e</w:t>
      </w:r>
      <w:r w:rsidRPr="00606585">
        <w:rPr>
          <w:rFonts w:ascii="Calibri" w:hAnsi="Calibri"/>
          <w:b/>
          <w:bCs/>
          <w:sz w:val="22"/>
          <w:szCs w:val="22"/>
          <w:lang w:val="en-GB"/>
        </w:rPr>
        <w:t xml:space="preserve">: </w:t>
      </w:r>
      <w:r w:rsidR="00655BF0" w:rsidRPr="00606585">
        <w:rPr>
          <w:rFonts w:ascii="Calibri" w:hAnsi="Calibri"/>
          <w:b/>
          <w:bCs/>
          <w:sz w:val="22"/>
          <w:szCs w:val="22"/>
          <w:lang w:val="en-GB"/>
        </w:rPr>
        <w:t>Sanctity of Life</w:t>
      </w:r>
    </w:p>
    <w:p w14:paraId="503E24B0" w14:textId="77777777" w:rsidR="009C0D77" w:rsidRPr="00606585" w:rsidRDefault="009C0D77">
      <w:pPr>
        <w:jc w:val="center"/>
        <w:rPr>
          <w:rFonts w:ascii="Calibri" w:hAnsi="Calibri"/>
          <w:b/>
          <w:bCs/>
          <w:sz w:val="22"/>
          <w:szCs w:val="22"/>
          <w:lang w:val="en-GB"/>
        </w:rPr>
      </w:pPr>
    </w:p>
    <w:p w14:paraId="7B1251F8" w14:textId="77777777" w:rsidR="009C0D77" w:rsidRPr="00606585" w:rsidRDefault="009C0D77">
      <w:pPr>
        <w:jc w:val="right"/>
        <w:rPr>
          <w:rFonts w:ascii="Calibri" w:hAnsi="Calibri"/>
          <w:b/>
          <w:bCs/>
          <w:sz w:val="22"/>
          <w:szCs w:val="22"/>
          <w:lang w:val="en-GB"/>
        </w:rPr>
      </w:pPr>
    </w:p>
    <w:tbl>
      <w:tblPr>
        <w:tblW w:w="156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383"/>
        <w:gridCol w:w="4505"/>
        <w:gridCol w:w="4863"/>
        <w:gridCol w:w="4865"/>
      </w:tblGrid>
      <w:tr w:rsidR="009C0D77" w:rsidRPr="00606585" w14:paraId="05FD0812" w14:textId="77777777">
        <w:trPr>
          <w:tblHeader/>
        </w:trPr>
        <w:tc>
          <w:tcPr>
            <w:tcW w:w="13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8DF95BA" w14:textId="29F536B2" w:rsidR="009C0D77" w:rsidRPr="00606585" w:rsidRDefault="000A335D">
            <w:pPr>
              <w:rPr>
                <w:rFonts w:ascii="Calibri" w:hAnsi="Calibri"/>
                <w:b/>
                <w:bCs/>
                <w:sz w:val="22"/>
                <w:szCs w:val="22"/>
                <w:lang w:val="en-GB"/>
              </w:rPr>
            </w:pPr>
            <w:r w:rsidRPr="00606585">
              <w:rPr>
                <w:rFonts w:ascii="Calibri" w:hAnsi="Calibri"/>
                <w:b/>
                <w:bCs/>
                <w:sz w:val="22"/>
                <w:szCs w:val="22"/>
                <w:lang w:val="en-GB"/>
              </w:rPr>
              <w:t>T</w:t>
            </w:r>
            <w:r w:rsidR="00292F4C" w:rsidRPr="00606585">
              <w:rPr>
                <w:rFonts w:ascii="Calibri" w:hAnsi="Calibri"/>
                <w:b/>
                <w:bCs/>
                <w:sz w:val="22"/>
                <w:szCs w:val="22"/>
                <w:lang w:val="en-GB"/>
              </w:rPr>
              <w:t>itles</w:t>
            </w:r>
          </w:p>
          <w:p w14:paraId="047FB327" w14:textId="77777777" w:rsidR="009C0D77" w:rsidRPr="00606585" w:rsidRDefault="009C0D77">
            <w:pPr>
              <w:rPr>
                <w:rFonts w:ascii="Calibri" w:hAnsi="Calibri"/>
                <w:b/>
                <w:bCs/>
                <w:sz w:val="22"/>
                <w:szCs w:val="22"/>
                <w:lang w:val="en-GB"/>
              </w:rPr>
            </w:pPr>
          </w:p>
        </w:tc>
        <w:tc>
          <w:tcPr>
            <w:tcW w:w="45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2088396" w14:textId="7E282D3F" w:rsidR="009C0D77" w:rsidRPr="00606585" w:rsidRDefault="00655BF0">
            <w:pPr>
              <w:rPr>
                <w:rFonts w:ascii="Calibri" w:hAnsi="Calibri"/>
                <w:b/>
                <w:bCs/>
                <w:sz w:val="22"/>
                <w:szCs w:val="22"/>
                <w:lang w:val="en-GB"/>
              </w:rPr>
            </w:pPr>
            <w:r w:rsidRPr="00606585">
              <w:rPr>
                <w:rFonts w:ascii="Calibri" w:hAnsi="Calibri"/>
                <w:b/>
                <w:bCs/>
                <w:sz w:val="22"/>
                <w:szCs w:val="22"/>
                <w:lang w:val="en-GB"/>
              </w:rPr>
              <w:t>What makes life valuable</w:t>
            </w:r>
            <w:r w:rsidR="000274BE" w:rsidRPr="00606585">
              <w:rPr>
                <w:rFonts w:ascii="Calibri" w:hAnsi="Calibri"/>
                <w:b/>
                <w:bCs/>
                <w:sz w:val="22"/>
                <w:szCs w:val="22"/>
                <w:lang w:val="en-GB"/>
              </w:rPr>
              <w:t>?</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BACCF9C" w14:textId="3AF2D27D" w:rsidR="009C0D77" w:rsidRPr="00606585" w:rsidRDefault="00A67931">
            <w:pPr>
              <w:rPr>
                <w:rFonts w:ascii="Calibri" w:hAnsi="Calibri"/>
                <w:b/>
                <w:bCs/>
                <w:sz w:val="22"/>
                <w:szCs w:val="22"/>
                <w:lang w:val="en-GB"/>
              </w:rPr>
            </w:pPr>
            <w:r w:rsidRPr="00A67931">
              <w:rPr>
                <w:rFonts w:ascii="Calibri" w:hAnsi="Calibri"/>
                <w:b/>
                <w:bCs/>
                <w:sz w:val="22"/>
                <w:szCs w:val="22"/>
                <w:lang w:val="en-GB"/>
              </w:rPr>
              <w:t>Abortion - In favour or against?</w:t>
            </w:r>
          </w:p>
        </w:tc>
        <w:tc>
          <w:tcPr>
            <w:tcW w:w="486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FA55D66" w14:textId="55E14EDF" w:rsidR="009C0D77" w:rsidRPr="00606585" w:rsidRDefault="00343CA0">
            <w:pPr>
              <w:rPr>
                <w:rFonts w:ascii="Calibri" w:hAnsi="Calibri"/>
                <w:b/>
                <w:bCs/>
                <w:sz w:val="22"/>
                <w:szCs w:val="22"/>
                <w:lang w:val="en-GB"/>
              </w:rPr>
            </w:pPr>
            <w:r w:rsidRPr="00343CA0">
              <w:rPr>
                <w:rFonts w:ascii="Calibri" w:hAnsi="Calibri"/>
                <w:b/>
                <w:bCs/>
                <w:sz w:val="22"/>
                <w:szCs w:val="22"/>
                <w:lang w:val="en-GB"/>
              </w:rPr>
              <w:t>Hospice Organisation</w:t>
            </w:r>
          </w:p>
        </w:tc>
      </w:tr>
      <w:tr w:rsidR="009C0D77" w:rsidRPr="00606585" w14:paraId="020F76BE" w14:textId="77777777">
        <w:tc>
          <w:tcPr>
            <w:tcW w:w="13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3DB3B70" w14:textId="32D63F6A" w:rsidR="009C0D77" w:rsidRPr="00606585" w:rsidRDefault="00292F4C" w:rsidP="00292F4C">
            <w:pPr>
              <w:rPr>
                <w:rFonts w:ascii="Calibri" w:hAnsi="Calibri"/>
                <w:b/>
                <w:sz w:val="22"/>
                <w:szCs w:val="22"/>
                <w:lang w:val="en-GB"/>
              </w:rPr>
            </w:pPr>
            <w:r w:rsidRPr="00606585">
              <w:rPr>
                <w:rFonts w:ascii="Calibri" w:hAnsi="Calibri"/>
                <w:b/>
                <w:sz w:val="22"/>
                <w:szCs w:val="22"/>
                <w:lang w:val="en-GB"/>
              </w:rPr>
              <w:t>Logic</w:t>
            </w:r>
          </w:p>
        </w:tc>
        <w:tc>
          <w:tcPr>
            <w:tcW w:w="1423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25E7700" w14:textId="77777777" w:rsidR="00292F4C" w:rsidRPr="00606585" w:rsidRDefault="00292F4C" w:rsidP="00292F4C">
            <w:pPr>
              <w:rPr>
                <w:rFonts w:ascii="Calibri" w:hAnsi="Calibri" w:cs="Calibri"/>
                <w:b/>
                <w:lang w:val="en-GB" w:eastAsia="en-GB"/>
              </w:rPr>
            </w:pPr>
            <w:r w:rsidRPr="00606585">
              <w:rPr>
                <w:rFonts w:ascii="Calibri" w:hAnsi="Calibri" w:cs="Calibri"/>
                <w:b/>
                <w:bCs/>
                <w:lang w:val="en-GB" w:eastAsia="en-GB"/>
              </w:rPr>
              <w:t>DISCLAIMER:</w:t>
            </w:r>
            <w:r w:rsidRPr="00606585">
              <w:rPr>
                <w:rFonts w:ascii="Calibri" w:hAnsi="Calibri" w:cs="Calibri"/>
                <w:lang w:val="en-GB" w:eastAsia="en-GB"/>
              </w:rPr>
              <w:t xml:space="preserve"> The Teachers' Notes have been updated so that the resource can be used through Curriculum for Wales. However, the content of the articles has been archived and the information has not been updated. The articles are kept on the website as the content is still relevant to Curriculum for Wales: Religion, Values and Ethics.</w:t>
            </w:r>
          </w:p>
          <w:p w14:paraId="6D0803E7" w14:textId="77777777" w:rsidR="00292F4C" w:rsidRPr="00606585" w:rsidRDefault="00292F4C" w:rsidP="00292F4C">
            <w:pPr>
              <w:rPr>
                <w:rFonts w:ascii="Calibri" w:hAnsi="Calibri" w:cs="Calibri"/>
                <w:b/>
                <w:lang w:val="en-GB" w:eastAsia="en-GB"/>
              </w:rPr>
            </w:pPr>
          </w:p>
          <w:p w14:paraId="678AAB01" w14:textId="77777777" w:rsidR="00292F4C" w:rsidRPr="00606585" w:rsidRDefault="00292F4C" w:rsidP="00292F4C">
            <w:pPr>
              <w:rPr>
                <w:rFonts w:ascii="Calibri" w:hAnsi="Calibri" w:cs="Calibri"/>
                <w:b/>
                <w:lang w:val="en-GB" w:eastAsia="en-GB"/>
              </w:rPr>
            </w:pPr>
            <w:r w:rsidRPr="00606585">
              <w:rPr>
                <w:rFonts w:ascii="Calibri" w:hAnsi="Calibri" w:cs="Calibri"/>
                <w:b/>
                <w:lang w:val="en-GB" w:eastAsia="en-GB"/>
              </w:rPr>
              <w:t>The four purposes of 'Curriculum for Wales - A curriculum for life'</w:t>
            </w:r>
          </w:p>
          <w:p w14:paraId="4DCF2964" w14:textId="1BB7CD89" w:rsidR="00292F4C" w:rsidRPr="00606585" w:rsidRDefault="00292F4C" w:rsidP="00292F4C">
            <w:pPr>
              <w:rPr>
                <w:rFonts w:ascii="Calibri" w:hAnsi="Calibri" w:cs="Calibri"/>
                <w:b/>
                <w:lang w:val="en-GB" w:eastAsia="en-GB"/>
              </w:rPr>
            </w:pPr>
            <w:r w:rsidRPr="00606585">
              <w:rPr>
                <w:rFonts w:ascii="Calibri" w:hAnsi="Calibri" w:cs="Calibri"/>
                <w:b/>
                <w:lang w:val="en-GB" w:eastAsia="en-GB"/>
              </w:rPr>
              <w:t xml:space="preserve">By learning about </w:t>
            </w:r>
            <w:r w:rsidR="000274BE" w:rsidRPr="00606585">
              <w:rPr>
                <w:rFonts w:ascii="Calibri" w:hAnsi="Calibri" w:cs="Calibri"/>
                <w:b/>
                <w:lang w:val="en-GB" w:eastAsia="en-GB"/>
              </w:rPr>
              <w:t>sanctity of life</w:t>
            </w:r>
            <w:r w:rsidRPr="00606585">
              <w:rPr>
                <w:rFonts w:ascii="Calibri" w:hAnsi="Calibri" w:cs="Calibri"/>
                <w:b/>
                <w:lang w:val="en-GB" w:eastAsia="en-GB"/>
              </w:rPr>
              <w:t xml:space="preserve"> in their Religion, Values and Ethics education lessons, there will be opportunities for learners to develop [as/into]:</w:t>
            </w:r>
          </w:p>
          <w:p w14:paraId="1F73CDFA" w14:textId="77777777" w:rsidR="00292F4C" w:rsidRPr="00606585" w:rsidRDefault="00292F4C" w:rsidP="00292F4C">
            <w:pPr>
              <w:rPr>
                <w:rFonts w:ascii="Calibri" w:hAnsi="Calibri" w:cs="Calibri"/>
                <w:bCs/>
                <w:lang w:val="en-GB" w:eastAsia="en-GB"/>
              </w:rPr>
            </w:pPr>
            <w:r w:rsidRPr="00606585">
              <w:rPr>
                <w:rFonts w:ascii="Calibri" w:hAnsi="Calibri" w:cs="Calibri"/>
                <w:bCs/>
                <w:lang w:val="en-GB" w:eastAsia="en-GB"/>
              </w:rPr>
              <w:t xml:space="preserve">• Ambitious, capable learners who can explain the ideas and concepts they are learning </w:t>
            </w:r>
            <w:proofErr w:type="gramStart"/>
            <w:r w:rsidRPr="00606585">
              <w:rPr>
                <w:rFonts w:ascii="Calibri" w:hAnsi="Calibri" w:cs="Calibri"/>
                <w:bCs/>
                <w:lang w:val="en-GB" w:eastAsia="en-GB"/>
              </w:rPr>
              <w:t>about;</w:t>
            </w:r>
            <w:proofErr w:type="gramEnd"/>
          </w:p>
          <w:p w14:paraId="38B1B1D5" w14:textId="77777777" w:rsidR="00292F4C" w:rsidRPr="00606585" w:rsidRDefault="00292F4C" w:rsidP="00292F4C">
            <w:pPr>
              <w:rPr>
                <w:rFonts w:ascii="Calibri" w:hAnsi="Calibri" w:cs="Calibri"/>
                <w:bCs/>
                <w:lang w:val="en-GB" w:eastAsia="en-GB"/>
              </w:rPr>
            </w:pPr>
            <w:r w:rsidRPr="00606585">
              <w:rPr>
                <w:rFonts w:ascii="Calibri" w:hAnsi="Calibri" w:cs="Calibri"/>
                <w:bCs/>
                <w:lang w:val="en-GB" w:eastAsia="en-GB"/>
              </w:rPr>
              <w:t xml:space="preserve">• Healthy, confident individuals who have secure values and are establishing their spiritual and ethical </w:t>
            </w:r>
            <w:proofErr w:type="gramStart"/>
            <w:r w:rsidRPr="00606585">
              <w:rPr>
                <w:rFonts w:ascii="Calibri" w:hAnsi="Calibri" w:cs="Calibri"/>
                <w:bCs/>
                <w:lang w:val="en-GB" w:eastAsia="en-GB"/>
              </w:rPr>
              <w:t>beliefs;</w:t>
            </w:r>
            <w:proofErr w:type="gramEnd"/>
          </w:p>
          <w:p w14:paraId="14001332" w14:textId="77777777" w:rsidR="00292F4C" w:rsidRPr="00606585" w:rsidRDefault="00292F4C" w:rsidP="00292F4C">
            <w:pPr>
              <w:rPr>
                <w:rFonts w:ascii="Calibri" w:hAnsi="Calibri" w:cs="Calibri"/>
                <w:bCs/>
                <w:lang w:val="en-GB" w:eastAsia="en-GB"/>
              </w:rPr>
            </w:pPr>
            <w:r w:rsidRPr="00606585">
              <w:rPr>
                <w:rFonts w:ascii="Calibri" w:hAnsi="Calibri" w:cs="Calibri"/>
                <w:bCs/>
                <w:lang w:val="en-GB" w:eastAsia="en-GB"/>
              </w:rPr>
              <w:t xml:space="preserve">• Enterprising, creative contributors who give of their energy and skills so that other people will </w:t>
            </w:r>
            <w:proofErr w:type="gramStart"/>
            <w:r w:rsidRPr="00606585">
              <w:rPr>
                <w:rFonts w:ascii="Calibri" w:hAnsi="Calibri" w:cs="Calibri"/>
                <w:bCs/>
                <w:lang w:val="en-GB" w:eastAsia="en-GB"/>
              </w:rPr>
              <w:t>benefit;</w:t>
            </w:r>
            <w:proofErr w:type="gramEnd"/>
          </w:p>
          <w:p w14:paraId="61ED1E55" w14:textId="77777777" w:rsidR="00292F4C" w:rsidRPr="00606585" w:rsidRDefault="00292F4C" w:rsidP="00292F4C">
            <w:pPr>
              <w:rPr>
                <w:rFonts w:ascii="Calibri" w:hAnsi="Calibri" w:cs="Calibri"/>
                <w:bCs/>
                <w:lang w:val="en-GB" w:eastAsia="en-GB"/>
              </w:rPr>
            </w:pPr>
            <w:r w:rsidRPr="00606585">
              <w:rPr>
                <w:rFonts w:ascii="Calibri" w:hAnsi="Calibri" w:cs="Calibri"/>
                <w:bCs/>
                <w:lang w:val="en-GB" w:eastAsia="en-GB"/>
              </w:rPr>
              <w:t>• Ethical, informed citizens who engage with contemporary issues based upon their knowledge and values.</w:t>
            </w:r>
          </w:p>
          <w:p w14:paraId="60B1936B" w14:textId="77777777" w:rsidR="00292F4C" w:rsidRPr="00606585" w:rsidRDefault="00292F4C" w:rsidP="00292F4C">
            <w:pPr>
              <w:rPr>
                <w:rFonts w:ascii="Calibri" w:hAnsi="Calibri" w:cs="Calibri"/>
                <w:b/>
                <w:lang w:val="en-GB" w:eastAsia="en-GB"/>
              </w:rPr>
            </w:pPr>
          </w:p>
          <w:p w14:paraId="17716955" w14:textId="77777777" w:rsidR="00292F4C" w:rsidRPr="00606585" w:rsidRDefault="00292F4C" w:rsidP="00292F4C">
            <w:pPr>
              <w:rPr>
                <w:rFonts w:ascii="Calibri" w:hAnsi="Calibri" w:cs="Calibri"/>
                <w:b/>
                <w:lang w:val="en-GB" w:eastAsia="en-GB"/>
              </w:rPr>
            </w:pPr>
            <w:r w:rsidRPr="00606585">
              <w:rPr>
                <w:rFonts w:ascii="Calibri" w:hAnsi="Calibri" w:cs="Calibri"/>
                <w:b/>
                <w:lang w:val="en-GB" w:eastAsia="en-GB"/>
              </w:rPr>
              <w:t>RVE in The Curriculum for Wales</w:t>
            </w:r>
          </w:p>
          <w:p w14:paraId="74E2A636" w14:textId="77777777" w:rsidR="00292F4C" w:rsidRPr="00606585" w:rsidRDefault="00292F4C" w:rsidP="00292F4C">
            <w:pPr>
              <w:rPr>
                <w:rFonts w:ascii="Calibri" w:hAnsi="Calibri" w:cs="Calibri"/>
                <w:bCs/>
                <w:lang w:val="en-GB" w:eastAsia="en-GB"/>
              </w:rPr>
            </w:pPr>
            <w:r w:rsidRPr="00606585">
              <w:rPr>
                <w:rFonts w:ascii="Calibri" w:hAnsi="Calibri" w:cs="Calibri"/>
                <w:bCs/>
                <w:lang w:val="en-GB" w:eastAsia="en-GB"/>
              </w:rPr>
              <w:t>By reading and using the articles in their Religion, Values and Ethics lessons, learners will have opportunities to:</w:t>
            </w:r>
          </w:p>
          <w:p w14:paraId="360F58A2" w14:textId="77777777" w:rsidR="00292F4C" w:rsidRPr="00606585" w:rsidRDefault="00292F4C" w:rsidP="00292F4C">
            <w:pPr>
              <w:rPr>
                <w:rFonts w:ascii="Calibri" w:hAnsi="Calibri" w:cs="Calibri"/>
                <w:lang w:val="en-GB" w:eastAsia="en-GB"/>
              </w:rPr>
            </w:pPr>
          </w:p>
          <w:p w14:paraId="05C811CD" w14:textId="77777777" w:rsidR="00292F4C" w:rsidRPr="00606585" w:rsidRDefault="00292F4C" w:rsidP="00292F4C">
            <w:pPr>
              <w:numPr>
                <w:ilvl w:val="0"/>
                <w:numId w:val="7"/>
              </w:numPr>
              <w:rPr>
                <w:rFonts w:ascii="Calibri" w:hAnsi="Calibri" w:cs="Calibri"/>
                <w:bCs/>
                <w:lang w:val="en-GB" w:eastAsia="en-GB"/>
              </w:rPr>
            </w:pPr>
            <w:r w:rsidRPr="00606585">
              <w:rPr>
                <w:rFonts w:ascii="Calibri" w:hAnsi="Calibri" w:cs="Calibri"/>
                <w:bCs/>
                <w:lang w:val="en-GB" w:eastAsia="en-GB"/>
              </w:rPr>
              <w:t xml:space="preserve">Engage with and explore ultimate and philosophical </w:t>
            </w:r>
            <w:proofErr w:type="gramStart"/>
            <w:r w:rsidRPr="00606585">
              <w:rPr>
                <w:rFonts w:ascii="Calibri" w:hAnsi="Calibri" w:cs="Calibri"/>
                <w:bCs/>
                <w:lang w:val="en-GB" w:eastAsia="en-GB"/>
              </w:rPr>
              <w:t>questions</w:t>
            </w:r>
            <w:proofErr w:type="gramEnd"/>
          </w:p>
          <w:p w14:paraId="675F9BDE" w14:textId="77777777" w:rsidR="00292F4C" w:rsidRPr="00606585" w:rsidRDefault="00292F4C" w:rsidP="00292F4C">
            <w:pPr>
              <w:numPr>
                <w:ilvl w:val="0"/>
                <w:numId w:val="7"/>
              </w:numPr>
              <w:rPr>
                <w:rFonts w:ascii="Calibri" w:hAnsi="Calibri" w:cs="Calibri"/>
                <w:bCs/>
                <w:lang w:val="en-GB" w:eastAsia="en-GB"/>
              </w:rPr>
            </w:pPr>
            <w:r w:rsidRPr="00606585">
              <w:rPr>
                <w:rFonts w:ascii="Calibri" w:hAnsi="Calibri" w:cs="Calibri"/>
                <w:bCs/>
                <w:lang w:val="en-GB" w:eastAsia="en-GB"/>
              </w:rPr>
              <w:t xml:space="preserve">Undertake enquiries and engage with sources of wisdom and </w:t>
            </w:r>
            <w:proofErr w:type="gramStart"/>
            <w:r w:rsidRPr="00606585">
              <w:rPr>
                <w:rFonts w:ascii="Calibri" w:hAnsi="Calibri" w:cs="Calibri"/>
                <w:bCs/>
                <w:lang w:val="en-GB" w:eastAsia="en-GB"/>
              </w:rPr>
              <w:t>philosophies</w:t>
            </w:r>
            <w:proofErr w:type="gramEnd"/>
          </w:p>
          <w:p w14:paraId="59EB8EE7" w14:textId="77777777" w:rsidR="00292F4C" w:rsidRPr="00606585" w:rsidRDefault="00292F4C" w:rsidP="00292F4C">
            <w:pPr>
              <w:numPr>
                <w:ilvl w:val="0"/>
                <w:numId w:val="7"/>
              </w:numPr>
              <w:rPr>
                <w:rFonts w:ascii="Calibri" w:hAnsi="Calibri" w:cs="Calibri"/>
                <w:bCs/>
                <w:lang w:val="en-GB" w:eastAsia="en-GB"/>
              </w:rPr>
            </w:pPr>
            <w:r w:rsidRPr="00606585">
              <w:rPr>
                <w:rFonts w:ascii="Calibri" w:hAnsi="Calibri" w:cs="Calibri"/>
                <w:bCs/>
                <w:lang w:val="en-GB" w:eastAsia="en-GB"/>
              </w:rPr>
              <w:t xml:space="preserve">Develop and express their own informed </w:t>
            </w:r>
            <w:proofErr w:type="gramStart"/>
            <w:r w:rsidRPr="00606585">
              <w:rPr>
                <w:rFonts w:ascii="Calibri" w:hAnsi="Calibri" w:cs="Calibri"/>
                <w:bCs/>
                <w:lang w:val="en-GB" w:eastAsia="en-GB"/>
              </w:rPr>
              <w:t>viewpoints</w:t>
            </w:r>
            <w:proofErr w:type="gramEnd"/>
          </w:p>
          <w:p w14:paraId="3CD62C67" w14:textId="77777777" w:rsidR="00292F4C" w:rsidRPr="00606585" w:rsidRDefault="00292F4C" w:rsidP="00292F4C">
            <w:pPr>
              <w:numPr>
                <w:ilvl w:val="0"/>
                <w:numId w:val="7"/>
              </w:numPr>
              <w:rPr>
                <w:rFonts w:ascii="Calibri" w:hAnsi="Calibri" w:cs="Calibri"/>
                <w:bCs/>
                <w:lang w:val="en-GB" w:eastAsia="en-GB"/>
              </w:rPr>
            </w:pPr>
            <w:r w:rsidRPr="00606585">
              <w:rPr>
                <w:rFonts w:ascii="Calibri" w:hAnsi="Calibri" w:cs="Calibri"/>
                <w:bCs/>
                <w:lang w:val="en-GB" w:eastAsia="en-GB"/>
              </w:rPr>
              <w:t xml:space="preserve">Use their knowledge and understanding of religious and non-religious worldviews to think critically about their own </w:t>
            </w:r>
            <w:proofErr w:type="gramStart"/>
            <w:r w:rsidRPr="00606585">
              <w:rPr>
                <w:rFonts w:ascii="Calibri" w:hAnsi="Calibri" w:cs="Calibri"/>
                <w:bCs/>
                <w:lang w:val="en-GB" w:eastAsia="en-GB"/>
              </w:rPr>
              <w:t>values</w:t>
            </w:r>
            <w:proofErr w:type="gramEnd"/>
          </w:p>
          <w:p w14:paraId="7F724840" w14:textId="77777777" w:rsidR="00292F4C" w:rsidRPr="00606585" w:rsidRDefault="00292F4C" w:rsidP="00292F4C">
            <w:pPr>
              <w:numPr>
                <w:ilvl w:val="0"/>
                <w:numId w:val="7"/>
              </w:numPr>
              <w:rPr>
                <w:rFonts w:ascii="Calibri" w:hAnsi="Calibri" w:cs="Calibri"/>
                <w:bCs/>
                <w:lang w:val="en-GB" w:eastAsia="en-GB"/>
              </w:rPr>
            </w:pPr>
            <w:r w:rsidRPr="00606585">
              <w:rPr>
                <w:rFonts w:ascii="Calibri" w:hAnsi="Calibri" w:cs="Calibri"/>
                <w:bCs/>
                <w:lang w:val="en-GB" w:eastAsia="en-GB"/>
              </w:rPr>
              <w:t xml:space="preserve">Explore the ways in which religion and non-religious philosophical convictions have influenced human experience throughout </w:t>
            </w:r>
            <w:proofErr w:type="gramStart"/>
            <w:r w:rsidRPr="00606585">
              <w:rPr>
                <w:rFonts w:ascii="Calibri" w:hAnsi="Calibri" w:cs="Calibri"/>
                <w:bCs/>
                <w:lang w:val="en-GB" w:eastAsia="en-GB"/>
              </w:rPr>
              <w:t>history</w:t>
            </w:r>
            <w:proofErr w:type="gramEnd"/>
          </w:p>
          <w:p w14:paraId="5E4AC179" w14:textId="77777777" w:rsidR="00292F4C" w:rsidRPr="00606585" w:rsidRDefault="00292F4C" w:rsidP="00292F4C">
            <w:pPr>
              <w:numPr>
                <w:ilvl w:val="0"/>
                <w:numId w:val="7"/>
              </w:numPr>
              <w:rPr>
                <w:rFonts w:ascii="Calibri" w:hAnsi="Calibri" w:cs="Calibri"/>
                <w:bCs/>
                <w:lang w:val="en-GB" w:eastAsia="en-GB"/>
              </w:rPr>
            </w:pPr>
            <w:r w:rsidRPr="00606585">
              <w:rPr>
                <w:rFonts w:ascii="Calibri" w:hAnsi="Calibri" w:cs="Calibri"/>
                <w:bCs/>
                <w:lang w:val="en-GB" w:eastAsia="en-GB"/>
              </w:rPr>
              <w:t xml:space="preserve">Evaluate and use evidence from a range of religious and non-religious sources to engage with ethical and moral </w:t>
            </w:r>
            <w:proofErr w:type="gramStart"/>
            <w:r w:rsidRPr="00606585">
              <w:rPr>
                <w:rFonts w:ascii="Calibri" w:hAnsi="Calibri" w:cs="Calibri"/>
                <w:bCs/>
                <w:lang w:val="en-GB" w:eastAsia="en-GB"/>
              </w:rPr>
              <w:t>issues</w:t>
            </w:r>
            <w:proofErr w:type="gramEnd"/>
          </w:p>
          <w:p w14:paraId="74ED3378" w14:textId="77777777" w:rsidR="00292F4C" w:rsidRPr="00606585" w:rsidRDefault="00292F4C" w:rsidP="00292F4C">
            <w:pPr>
              <w:numPr>
                <w:ilvl w:val="0"/>
                <w:numId w:val="7"/>
              </w:numPr>
              <w:rPr>
                <w:rFonts w:ascii="Calibri" w:hAnsi="Calibri" w:cs="Calibri"/>
                <w:bCs/>
                <w:lang w:val="en-GB" w:eastAsia="en-GB"/>
              </w:rPr>
            </w:pPr>
            <w:r w:rsidRPr="00606585">
              <w:rPr>
                <w:rFonts w:ascii="Calibri" w:hAnsi="Calibri" w:cs="Calibri"/>
                <w:bCs/>
                <w:lang w:val="en-GB" w:eastAsia="en-GB"/>
              </w:rPr>
              <w:t xml:space="preserve">Explore the beliefs and practices of the people in their community, Wales and the wider world and respond sensitively to </w:t>
            </w:r>
            <w:proofErr w:type="gramStart"/>
            <w:r w:rsidRPr="00606585">
              <w:rPr>
                <w:rFonts w:ascii="Calibri" w:hAnsi="Calibri" w:cs="Calibri"/>
                <w:bCs/>
                <w:lang w:val="en-GB" w:eastAsia="en-GB"/>
              </w:rPr>
              <w:t>them</w:t>
            </w:r>
            <w:proofErr w:type="gramEnd"/>
          </w:p>
          <w:p w14:paraId="4ADC6DBE" w14:textId="77777777" w:rsidR="00292F4C" w:rsidRPr="00606585" w:rsidRDefault="00292F4C" w:rsidP="00292F4C">
            <w:pPr>
              <w:numPr>
                <w:ilvl w:val="0"/>
                <w:numId w:val="7"/>
              </w:numPr>
              <w:rPr>
                <w:rFonts w:ascii="Calibri" w:hAnsi="Calibri" w:cs="Calibri"/>
                <w:bCs/>
                <w:lang w:val="en-GB" w:eastAsia="en-GB"/>
              </w:rPr>
            </w:pPr>
            <w:r w:rsidRPr="00606585">
              <w:rPr>
                <w:rFonts w:ascii="Calibri" w:hAnsi="Calibri" w:cs="Calibri"/>
                <w:bCs/>
                <w:lang w:val="en-GB" w:eastAsia="en-GB"/>
              </w:rPr>
              <w:t xml:space="preserve">Develop secure values and establish their own ethical beliefs and </w:t>
            </w:r>
            <w:proofErr w:type="gramStart"/>
            <w:r w:rsidRPr="00606585">
              <w:rPr>
                <w:rFonts w:ascii="Calibri" w:hAnsi="Calibri" w:cs="Calibri"/>
                <w:bCs/>
                <w:lang w:val="en-GB" w:eastAsia="en-GB"/>
              </w:rPr>
              <w:t>spirituality</w:t>
            </w:r>
            <w:proofErr w:type="gramEnd"/>
          </w:p>
          <w:p w14:paraId="056AE247" w14:textId="77777777" w:rsidR="00292F4C" w:rsidRPr="00606585" w:rsidRDefault="00292F4C" w:rsidP="00292F4C">
            <w:pPr>
              <w:numPr>
                <w:ilvl w:val="0"/>
                <w:numId w:val="7"/>
              </w:numPr>
              <w:rPr>
                <w:rFonts w:ascii="Calibri" w:hAnsi="Calibri" w:cs="Calibri"/>
                <w:bCs/>
                <w:lang w:val="en-GB" w:eastAsia="en-GB"/>
              </w:rPr>
            </w:pPr>
            <w:r w:rsidRPr="00606585">
              <w:rPr>
                <w:rFonts w:ascii="Calibri" w:hAnsi="Calibri" w:cs="Calibri"/>
                <w:bCs/>
                <w:lang w:val="en-GB" w:eastAsia="en-GB"/>
              </w:rPr>
              <w:t xml:space="preserve">Discuss and reflect on their own perspectives and those of </w:t>
            </w:r>
            <w:proofErr w:type="gramStart"/>
            <w:r w:rsidRPr="00606585">
              <w:rPr>
                <w:rFonts w:ascii="Calibri" w:hAnsi="Calibri" w:cs="Calibri"/>
                <w:bCs/>
                <w:lang w:val="en-GB" w:eastAsia="en-GB"/>
              </w:rPr>
              <w:t>others</w:t>
            </w:r>
            <w:proofErr w:type="gramEnd"/>
          </w:p>
          <w:p w14:paraId="70775F82" w14:textId="77777777" w:rsidR="00292F4C" w:rsidRPr="00606585" w:rsidRDefault="00292F4C" w:rsidP="00292F4C">
            <w:pPr>
              <w:rPr>
                <w:rFonts w:ascii="Calibri" w:hAnsi="Calibri" w:cs="Calibri"/>
                <w:bCs/>
                <w:lang w:val="en-GB" w:eastAsia="en-GB"/>
              </w:rPr>
            </w:pPr>
          </w:p>
          <w:p w14:paraId="2E97F464" w14:textId="77777777" w:rsidR="00292F4C" w:rsidRPr="00606585" w:rsidRDefault="00292F4C" w:rsidP="00292F4C">
            <w:pPr>
              <w:rPr>
                <w:rFonts w:ascii="Calibri" w:hAnsi="Calibri" w:cs="Calibri"/>
                <w:bCs/>
                <w:lang w:val="en-GB" w:eastAsia="en-GB"/>
              </w:rPr>
            </w:pPr>
          </w:p>
          <w:p w14:paraId="1687650A" w14:textId="77777777" w:rsidR="00292F4C" w:rsidRPr="00606585" w:rsidRDefault="00292F4C" w:rsidP="00292F4C">
            <w:pPr>
              <w:rPr>
                <w:rFonts w:ascii="Calibri" w:hAnsi="Calibri" w:cs="Calibri"/>
                <w:bCs/>
                <w:lang w:val="en-GB" w:eastAsia="en-GB"/>
              </w:rPr>
            </w:pPr>
          </w:p>
          <w:p w14:paraId="633BF9C3" w14:textId="77777777" w:rsidR="00292F4C" w:rsidRPr="00606585" w:rsidRDefault="00292F4C" w:rsidP="00292F4C">
            <w:pPr>
              <w:rPr>
                <w:rFonts w:ascii="Calibri" w:hAnsi="Calibri" w:cs="Calibri"/>
                <w:b/>
                <w:bCs/>
                <w:lang w:val="en-GB" w:eastAsia="en-GB"/>
              </w:rPr>
            </w:pPr>
            <w:r w:rsidRPr="00606585">
              <w:rPr>
                <w:rFonts w:ascii="Calibri" w:hAnsi="Calibri" w:cs="Calibri"/>
                <w:b/>
                <w:bCs/>
                <w:lang w:val="en-GB" w:eastAsia="en-GB"/>
              </w:rPr>
              <w:t>The RVE lens</w:t>
            </w:r>
          </w:p>
          <w:p w14:paraId="0EE99279" w14:textId="77777777" w:rsidR="00292F4C" w:rsidRPr="00606585" w:rsidRDefault="00292F4C" w:rsidP="00292F4C">
            <w:pPr>
              <w:rPr>
                <w:rFonts w:ascii="Calibri" w:hAnsi="Calibri" w:cs="Calibri"/>
                <w:bCs/>
                <w:lang w:val="en-GB" w:eastAsia="en-GB"/>
              </w:rPr>
            </w:pPr>
            <w:r w:rsidRPr="00606585">
              <w:rPr>
                <w:rFonts w:ascii="Calibri" w:hAnsi="Calibri" w:cs="Calibri"/>
                <w:bCs/>
                <w:lang w:val="en-GB" w:eastAsia="en-GB"/>
              </w:rPr>
              <w:t>By reading and using the articles in their Religion, Values and Ethics lessons, learners will</w:t>
            </w:r>
            <w:r w:rsidRPr="00606585">
              <w:rPr>
                <w:rFonts w:ascii="Calibri" w:hAnsi="Calibri" w:cs="Calibri"/>
                <w:b/>
                <w:lang w:val="en-GB" w:eastAsia="en-GB"/>
              </w:rPr>
              <w:t xml:space="preserve"> </w:t>
            </w:r>
            <w:r w:rsidRPr="00606585">
              <w:rPr>
                <w:rFonts w:ascii="Calibri" w:hAnsi="Calibri" w:cs="Calibri"/>
                <w:bCs/>
                <w:lang w:val="en-GB" w:eastAsia="en-GB"/>
              </w:rPr>
              <w:t xml:space="preserve">have </w:t>
            </w:r>
            <w:proofErr w:type="spellStart"/>
            <w:r w:rsidRPr="00606585">
              <w:rPr>
                <w:rFonts w:ascii="Calibri" w:hAnsi="Calibri" w:cs="Calibri"/>
                <w:bCs/>
                <w:lang w:val="en-GB" w:eastAsia="en-GB"/>
              </w:rPr>
              <w:t>opportnities</w:t>
            </w:r>
            <w:proofErr w:type="spellEnd"/>
            <w:r w:rsidRPr="00606585">
              <w:rPr>
                <w:rFonts w:ascii="Calibri" w:hAnsi="Calibri" w:cs="Calibri"/>
                <w:bCs/>
                <w:lang w:val="en-GB" w:eastAsia="en-GB"/>
              </w:rPr>
              <w:t xml:space="preserve"> to explore a range of RVE concepts through</w:t>
            </w:r>
            <w:r w:rsidRPr="00606585">
              <w:rPr>
                <w:rFonts w:ascii="Calibri" w:hAnsi="Calibri" w:cs="Calibri"/>
                <w:b/>
                <w:lang w:val="en-GB" w:eastAsia="en-GB"/>
              </w:rPr>
              <w:t xml:space="preserve"> the sub lenses below:</w:t>
            </w:r>
          </w:p>
          <w:p w14:paraId="31A4DD43" w14:textId="77777777" w:rsidR="00292F4C" w:rsidRPr="00606585" w:rsidRDefault="00292F4C" w:rsidP="00292F4C">
            <w:pPr>
              <w:rPr>
                <w:rFonts w:ascii="Calibri" w:hAnsi="Calibri" w:cs="Calibri"/>
                <w:bCs/>
                <w:u w:val="single"/>
                <w:lang w:val="en-GB" w:eastAsia="en-GB"/>
              </w:rPr>
            </w:pPr>
            <w:r w:rsidRPr="00606585">
              <w:rPr>
                <w:rFonts w:ascii="Calibri" w:hAnsi="Calibri" w:cs="Calibri"/>
                <w:bCs/>
                <w:lang w:val="en-GB" w:eastAsia="en-GB"/>
              </w:rPr>
              <w:t xml:space="preserve">• </w:t>
            </w:r>
            <w:r w:rsidRPr="00606585">
              <w:rPr>
                <w:rFonts w:ascii="Calibri" w:hAnsi="Calibri" w:cs="Calibri"/>
                <w:bCs/>
                <w:u w:val="single"/>
                <w:lang w:val="en-GB" w:eastAsia="en-GB"/>
              </w:rPr>
              <w:t xml:space="preserve">Search for meaning and </w:t>
            </w:r>
            <w:proofErr w:type="gramStart"/>
            <w:r w:rsidRPr="00606585">
              <w:rPr>
                <w:rFonts w:ascii="Calibri" w:hAnsi="Calibri" w:cs="Calibri"/>
                <w:bCs/>
                <w:u w:val="single"/>
                <w:lang w:val="en-GB" w:eastAsia="en-GB"/>
              </w:rPr>
              <w:t>purpose;</w:t>
            </w:r>
            <w:proofErr w:type="gramEnd"/>
          </w:p>
          <w:p w14:paraId="1CC91AC0" w14:textId="77777777" w:rsidR="00292F4C" w:rsidRPr="00606585" w:rsidRDefault="00292F4C" w:rsidP="00292F4C">
            <w:pPr>
              <w:rPr>
                <w:rFonts w:ascii="Calibri" w:hAnsi="Calibri" w:cs="Calibri"/>
                <w:bCs/>
                <w:lang w:val="en-GB" w:eastAsia="en-GB"/>
              </w:rPr>
            </w:pPr>
            <w:r w:rsidRPr="00606585">
              <w:rPr>
                <w:rFonts w:ascii="Calibri" w:hAnsi="Calibri" w:cs="Calibri"/>
                <w:bCs/>
                <w:lang w:val="en-GB" w:eastAsia="en-GB"/>
              </w:rPr>
              <w:t xml:space="preserve">• </w:t>
            </w:r>
            <w:r w:rsidRPr="00606585">
              <w:rPr>
                <w:rFonts w:ascii="Calibri" w:hAnsi="Calibri" w:cs="Calibri"/>
                <w:bCs/>
                <w:u w:val="single"/>
                <w:lang w:val="en-GB" w:eastAsia="en-GB"/>
              </w:rPr>
              <w:t xml:space="preserve">The natural world and living </w:t>
            </w:r>
            <w:proofErr w:type="gramStart"/>
            <w:r w:rsidRPr="00606585">
              <w:rPr>
                <w:rFonts w:ascii="Calibri" w:hAnsi="Calibri" w:cs="Calibri"/>
                <w:bCs/>
                <w:u w:val="single"/>
                <w:lang w:val="en-GB" w:eastAsia="en-GB"/>
              </w:rPr>
              <w:t>things;</w:t>
            </w:r>
            <w:proofErr w:type="gramEnd"/>
          </w:p>
          <w:p w14:paraId="6A13EF32" w14:textId="77777777" w:rsidR="00292F4C" w:rsidRPr="00606585" w:rsidRDefault="00292F4C" w:rsidP="00292F4C">
            <w:pPr>
              <w:rPr>
                <w:rFonts w:ascii="Calibri" w:hAnsi="Calibri" w:cs="Calibri"/>
                <w:bCs/>
                <w:lang w:val="en-GB" w:eastAsia="en-GB"/>
              </w:rPr>
            </w:pPr>
            <w:r w:rsidRPr="00606585">
              <w:rPr>
                <w:rFonts w:ascii="Calibri" w:hAnsi="Calibri" w:cs="Calibri"/>
                <w:bCs/>
                <w:lang w:val="en-GB" w:eastAsia="en-GB"/>
              </w:rPr>
              <w:t xml:space="preserve">• </w:t>
            </w:r>
            <w:r w:rsidRPr="00606585">
              <w:rPr>
                <w:rFonts w:ascii="Calibri" w:hAnsi="Calibri" w:cs="Calibri"/>
                <w:bCs/>
                <w:u w:val="single"/>
                <w:lang w:val="en-GB" w:eastAsia="en-GB"/>
              </w:rPr>
              <w:t xml:space="preserve">Identity and </w:t>
            </w:r>
            <w:proofErr w:type="gramStart"/>
            <w:r w:rsidRPr="00606585">
              <w:rPr>
                <w:rFonts w:ascii="Calibri" w:hAnsi="Calibri" w:cs="Calibri"/>
                <w:bCs/>
                <w:u w:val="single"/>
                <w:lang w:val="en-GB" w:eastAsia="en-GB"/>
              </w:rPr>
              <w:t>belonging;</w:t>
            </w:r>
            <w:proofErr w:type="gramEnd"/>
          </w:p>
          <w:p w14:paraId="19CC3AE4" w14:textId="77777777" w:rsidR="00292F4C" w:rsidRPr="00606585" w:rsidRDefault="00292F4C" w:rsidP="00292F4C">
            <w:pPr>
              <w:rPr>
                <w:rFonts w:ascii="Calibri" w:hAnsi="Calibri" w:cs="Calibri"/>
                <w:bCs/>
                <w:lang w:val="en-GB" w:eastAsia="en-GB"/>
              </w:rPr>
            </w:pPr>
            <w:r w:rsidRPr="00606585">
              <w:rPr>
                <w:rFonts w:ascii="Calibri" w:hAnsi="Calibri" w:cs="Calibri"/>
                <w:bCs/>
                <w:lang w:val="en-GB" w:eastAsia="en-GB"/>
              </w:rPr>
              <w:t xml:space="preserve">• </w:t>
            </w:r>
            <w:r w:rsidRPr="00606585">
              <w:rPr>
                <w:rFonts w:ascii="Calibri" w:hAnsi="Calibri" w:cs="Calibri"/>
                <w:bCs/>
                <w:u w:val="single"/>
                <w:lang w:val="en-GB" w:eastAsia="en-GB"/>
              </w:rPr>
              <w:t xml:space="preserve">Authority and </w:t>
            </w:r>
            <w:proofErr w:type="gramStart"/>
            <w:r w:rsidRPr="00606585">
              <w:rPr>
                <w:rFonts w:ascii="Calibri" w:hAnsi="Calibri" w:cs="Calibri"/>
                <w:bCs/>
                <w:u w:val="single"/>
                <w:lang w:val="en-GB" w:eastAsia="en-GB"/>
              </w:rPr>
              <w:t>influence;</w:t>
            </w:r>
            <w:proofErr w:type="gramEnd"/>
          </w:p>
          <w:p w14:paraId="4AFBFB9E" w14:textId="77777777" w:rsidR="00292F4C" w:rsidRPr="00606585" w:rsidRDefault="00292F4C" w:rsidP="00292F4C">
            <w:pPr>
              <w:rPr>
                <w:rFonts w:ascii="Calibri" w:hAnsi="Calibri" w:cs="Calibri"/>
                <w:bCs/>
                <w:u w:val="single"/>
                <w:lang w:val="en-GB" w:eastAsia="en-GB"/>
              </w:rPr>
            </w:pPr>
            <w:r w:rsidRPr="00606585">
              <w:rPr>
                <w:rFonts w:ascii="Calibri" w:hAnsi="Calibri" w:cs="Calibri"/>
                <w:bCs/>
                <w:lang w:val="en-GB" w:eastAsia="en-GB"/>
              </w:rPr>
              <w:t xml:space="preserve">• </w:t>
            </w:r>
            <w:r w:rsidRPr="00606585">
              <w:rPr>
                <w:rFonts w:ascii="Calibri" w:hAnsi="Calibri" w:cs="Calibri"/>
                <w:bCs/>
                <w:u w:val="single"/>
                <w:lang w:val="en-GB" w:eastAsia="en-GB"/>
              </w:rPr>
              <w:t xml:space="preserve">Relationships and </w:t>
            </w:r>
            <w:proofErr w:type="gramStart"/>
            <w:r w:rsidRPr="00606585">
              <w:rPr>
                <w:rFonts w:ascii="Calibri" w:hAnsi="Calibri" w:cs="Calibri"/>
                <w:bCs/>
                <w:u w:val="single"/>
                <w:lang w:val="en-GB" w:eastAsia="en-GB"/>
              </w:rPr>
              <w:t>responsibility;</w:t>
            </w:r>
            <w:proofErr w:type="gramEnd"/>
          </w:p>
          <w:p w14:paraId="3FF0BE7B" w14:textId="77777777" w:rsidR="00292F4C" w:rsidRPr="00606585" w:rsidRDefault="00292F4C" w:rsidP="00292F4C">
            <w:pPr>
              <w:rPr>
                <w:rFonts w:ascii="Calibri" w:hAnsi="Calibri" w:cs="Calibri"/>
                <w:bCs/>
                <w:lang w:val="en-GB" w:eastAsia="en-GB"/>
              </w:rPr>
            </w:pPr>
            <w:r w:rsidRPr="00606585">
              <w:rPr>
                <w:rFonts w:ascii="Calibri" w:hAnsi="Calibri" w:cs="Calibri"/>
                <w:bCs/>
                <w:lang w:val="en-GB" w:eastAsia="en-GB"/>
              </w:rPr>
              <w:t xml:space="preserve">• </w:t>
            </w:r>
            <w:r w:rsidRPr="00606585">
              <w:rPr>
                <w:rFonts w:ascii="Calibri" w:hAnsi="Calibri" w:cs="Calibri"/>
                <w:bCs/>
                <w:u w:val="single"/>
                <w:lang w:val="en-GB" w:eastAsia="en-GB"/>
              </w:rPr>
              <w:t xml:space="preserve">Values and </w:t>
            </w:r>
            <w:proofErr w:type="gramStart"/>
            <w:r w:rsidRPr="00606585">
              <w:rPr>
                <w:rFonts w:ascii="Calibri" w:hAnsi="Calibri" w:cs="Calibri"/>
                <w:bCs/>
                <w:u w:val="single"/>
                <w:lang w:val="en-GB" w:eastAsia="en-GB"/>
              </w:rPr>
              <w:t>ethics;</w:t>
            </w:r>
            <w:proofErr w:type="gramEnd"/>
          </w:p>
          <w:p w14:paraId="11C8459C" w14:textId="77777777" w:rsidR="00292F4C" w:rsidRPr="00606585" w:rsidRDefault="00292F4C" w:rsidP="00292F4C">
            <w:pPr>
              <w:rPr>
                <w:rFonts w:ascii="Calibri" w:hAnsi="Calibri" w:cs="Calibri"/>
                <w:bCs/>
                <w:u w:val="single"/>
                <w:lang w:val="en-GB" w:eastAsia="en-GB"/>
              </w:rPr>
            </w:pPr>
            <w:r w:rsidRPr="00606585">
              <w:rPr>
                <w:rFonts w:ascii="Calibri" w:hAnsi="Calibri" w:cs="Calibri"/>
                <w:bCs/>
                <w:lang w:val="en-GB" w:eastAsia="en-GB"/>
              </w:rPr>
              <w:t xml:space="preserve">• </w:t>
            </w:r>
            <w:r w:rsidRPr="00606585">
              <w:rPr>
                <w:rFonts w:ascii="Calibri" w:hAnsi="Calibri" w:cs="Calibri"/>
                <w:bCs/>
                <w:u w:val="single"/>
                <w:lang w:val="en-GB" w:eastAsia="en-GB"/>
              </w:rPr>
              <w:t xml:space="preserve">The journey of </w:t>
            </w:r>
            <w:proofErr w:type="gramStart"/>
            <w:r w:rsidRPr="00606585">
              <w:rPr>
                <w:rFonts w:ascii="Calibri" w:hAnsi="Calibri" w:cs="Calibri"/>
                <w:bCs/>
                <w:u w:val="single"/>
                <w:lang w:val="en-GB" w:eastAsia="en-GB"/>
              </w:rPr>
              <w:t>life;</w:t>
            </w:r>
            <w:proofErr w:type="gramEnd"/>
          </w:p>
          <w:p w14:paraId="4B232BBE" w14:textId="77777777" w:rsidR="00292F4C" w:rsidRPr="00606585" w:rsidRDefault="00292F4C" w:rsidP="00292F4C">
            <w:pPr>
              <w:rPr>
                <w:rFonts w:ascii="Calibri" w:hAnsi="Calibri" w:cs="Calibri"/>
                <w:bCs/>
                <w:lang w:val="en-GB" w:eastAsia="en-GB"/>
              </w:rPr>
            </w:pPr>
          </w:p>
          <w:p w14:paraId="1F51E919" w14:textId="77777777" w:rsidR="00292F4C" w:rsidRPr="00606585" w:rsidRDefault="00292F4C" w:rsidP="00292F4C">
            <w:pPr>
              <w:rPr>
                <w:rFonts w:ascii="Calibri" w:hAnsi="Calibri" w:cs="Calibri"/>
                <w:bCs/>
                <w:lang w:val="en-GB" w:eastAsia="en-GB"/>
              </w:rPr>
            </w:pPr>
            <w:r w:rsidRPr="00606585">
              <w:rPr>
                <w:rFonts w:ascii="Calibri" w:hAnsi="Calibri" w:cs="Calibri"/>
                <w:bCs/>
                <w:lang w:val="en-GB" w:eastAsia="en-GB"/>
              </w:rPr>
              <w:t xml:space="preserve">*Please note that RVE is locally determined through an agreed syllabus. Each local authority has its own agreed syllabus for RVE that schools must have regard to. All agreed syllabi have had regard to the Curriculum for Wales framework and RVE guidance referenced above and below. </w:t>
            </w:r>
          </w:p>
          <w:p w14:paraId="24682C17" w14:textId="77777777" w:rsidR="00292F4C" w:rsidRPr="00606585" w:rsidRDefault="00292F4C" w:rsidP="00292F4C">
            <w:pPr>
              <w:rPr>
                <w:rFonts w:ascii="Calibri" w:hAnsi="Calibri" w:cs="Calibri"/>
                <w:bCs/>
                <w:lang w:val="en-GB" w:eastAsia="en-GB"/>
              </w:rPr>
            </w:pPr>
          </w:p>
          <w:p w14:paraId="4B70372F" w14:textId="77777777" w:rsidR="00292F4C" w:rsidRPr="00606585" w:rsidRDefault="00292F4C" w:rsidP="00292F4C">
            <w:pPr>
              <w:rPr>
                <w:rFonts w:ascii="Calibri" w:hAnsi="Calibri" w:cs="Calibri"/>
                <w:bCs/>
                <w:lang w:val="en-GB" w:eastAsia="en-GB"/>
              </w:rPr>
            </w:pPr>
            <w:r w:rsidRPr="00606585">
              <w:rPr>
                <w:rFonts w:ascii="Calibri" w:hAnsi="Calibri" w:cs="Calibri"/>
                <w:b/>
                <w:bCs/>
                <w:lang w:val="en-GB" w:eastAsia="en-GB"/>
              </w:rPr>
              <w:t xml:space="preserve">Useful Links:  </w:t>
            </w:r>
          </w:p>
          <w:p w14:paraId="2B01F532" w14:textId="77777777" w:rsidR="00292F4C" w:rsidRPr="00606585" w:rsidRDefault="00292F4C" w:rsidP="00292F4C">
            <w:pPr>
              <w:rPr>
                <w:rFonts w:ascii="Calibri" w:hAnsi="Calibri" w:cs="Calibri"/>
                <w:bCs/>
                <w:lang w:val="en-GB" w:eastAsia="en-GB"/>
              </w:rPr>
            </w:pPr>
          </w:p>
          <w:p w14:paraId="052840F4" w14:textId="77777777" w:rsidR="00292F4C" w:rsidRPr="00606585" w:rsidRDefault="00292F4C" w:rsidP="00292F4C">
            <w:pPr>
              <w:rPr>
                <w:rFonts w:ascii="Calibri" w:hAnsi="Calibri" w:cs="Calibri"/>
                <w:b/>
                <w:bCs/>
                <w:lang w:val="en-GB" w:eastAsia="en-GB"/>
              </w:rPr>
            </w:pPr>
            <w:r w:rsidRPr="00606585">
              <w:rPr>
                <w:rFonts w:ascii="Calibri" w:hAnsi="Calibri" w:cs="Calibri"/>
                <w:b/>
                <w:bCs/>
                <w:lang w:val="en-GB" w:eastAsia="en-GB"/>
              </w:rPr>
              <w:t xml:space="preserve">The RVE Guidance - </w:t>
            </w:r>
            <w:hyperlink r:id="rId11" w:anchor="religion,-values-and-ethics-guidance" w:history="1">
              <w:r w:rsidRPr="00606585">
                <w:rPr>
                  <w:rStyle w:val="Hyperddolen"/>
                  <w:rFonts w:ascii="Calibri" w:hAnsi="Calibri" w:cs="Calibri"/>
                  <w:b/>
                  <w:bCs/>
                  <w:lang w:val="en-GB" w:eastAsia="en-GB"/>
                </w:rPr>
                <w:t>https://hwb.gov.wales/curriculum-for-wales/humanities/designing-your-curriculum/#religion,-values-and-ethics-guidance</w:t>
              </w:r>
            </w:hyperlink>
            <w:r w:rsidRPr="00606585">
              <w:rPr>
                <w:rFonts w:ascii="Calibri" w:hAnsi="Calibri" w:cs="Calibri"/>
                <w:b/>
                <w:bCs/>
                <w:lang w:val="en-GB" w:eastAsia="en-GB"/>
              </w:rPr>
              <w:br/>
              <w:t xml:space="preserve">Hwb Humanities Guidance - </w:t>
            </w:r>
            <w:hyperlink r:id="rId12" w:history="1">
              <w:r w:rsidRPr="00606585">
                <w:rPr>
                  <w:rStyle w:val="Hyperddolen"/>
                  <w:rFonts w:ascii="Calibri" w:hAnsi="Calibri" w:cs="Calibri"/>
                  <w:b/>
                  <w:lang w:val="en-GB" w:eastAsia="en-GB"/>
                </w:rPr>
                <w:t>https://hwb.gov.wales/curriculum-for-wales/humanities</w:t>
              </w:r>
            </w:hyperlink>
            <w:r w:rsidRPr="00606585">
              <w:rPr>
                <w:rFonts w:ascii="Calibri" w:hAnsi="Calibri" w:cs="Calibri"/>
                <w:b/>
                <w:u w:val="single"/>
                <w:lang w:val="en-GB" w:eastAsia="en-GB"/>
              </w:rPr>
              <w:t xml:space="preserve">  </w:t>
            </w:r>
          </w:p>
          <w:p w14:paraId="7450968C" w14:textId="77777777" w:rsidR="00292F4C" w:rsidRPr="00606585" w:rsidRDefault="00292F4C" w:rsidP="00292F4C">
            <w:pPr>
              <w:rPr>
                <w:rFonts w:ascii="Calibri" w:hAnsi="Calibri" w:cs="Calibri"/>
                <w:b/>
                <w:bCs/>
                <w:u w:val="single"/>
                <w:lang w:val="en-GB" w:eastAsia="en-GB"/>
              </w:rPr>
            </w:pPr>
            <w:r w:rsidRPr="00606585">
              <w:rPr>
                <w:rFonts w:ascii="Calibri" w:hAnsi="Calibri" w:cs="Calibri"/>
                <w:b/>
                <w:bCs/>
                <w:lang w:val="en-GB" w:eastAsia="en-GB"/>
              </w:rPr>
              <w:t xml:space="preserve">Statements of What Matters - </w:t>
            </w:r>
            <w:hyperlink r:id="rId13" w:history="1">
              <w:r w:rsidRPr="00606585">
                <w:rPr>
                  <w:rStyle w:val="Hyperddolen"/>
                  <w:rFonts w:ascii="Calibri" w:hAnsi="Calibri" w:cs="Calibri"/>
                  <w:b/>
                  <w:bCs/>
                  <w:lang w:val="en-GB" w:eastAsia="en-GB"/>
                </w:rPr>
                <w:t>https://hwb.gov.wales/curriculum-for-wales/humanities/statements-of-what-matters/</w:t>
              </w:r>
            </w:hyperlink>
            <w:r w:rsidRPr="00606585">
              <w:rPr>
                <w:rFonts w:ascii="Calibri" w:hAnsi="Calibri" w:cs="Calibri"/>
                <w:b/>
                <w:bCs/>
                <w:u w:val="single"/>
                <w:lang w:val="en-GB" w:eastAsia="en-GB"/>
              </w:rPr>
              <w:br/>
            </w:r>
            <w:r w:rsidRPr="00606585">
              <w:rPr>
                <w:rFonts w:ascii="Calibri" w:hAnsi="Calibri" w:cs="Calibri"/>
                <w:b/>
                <w:bCs/>
                <w:lang w:val="en-GB" w:eastAsia="en-GB"/>
              </w:rPr>
              <w:t xml:space="preserve">Cross-cutting Themes - </w:t>
            </w:r>
            <w:hyperlink r:id="rId14" w:anchor="cross-cutting-themes" w:history="1">
              <w:r w:rsidRPr="00606585">
                <w:rPr>
                  <w:rStyle w:val="Hyperddolen"/>
                  <w:rFonts w:ascii="Calibri" w:hAnsi="Calibri" w:cs="Calibri"/>
                  <w:b/>
                  <w:bCs/>
                  <w:lang w:val="en-GB" w:eastAsia="en-GB"/>
                </w:rPr>
                <w:t>https://hwb.gov.wales/curriculum-for-wales/humanities/designing-your-curriculum/#cross-cutting-themes</w:t>
              </w:r>
            </w:hyperlink>
          </w:p>
          <w:p w14:paraId="035505F8" w14:textId="77777777" w:rsidR="009C0D77" w:rsidRPr="00606585" w:rsidRDefault="009C0D77">
            <w:pPr>
              <w:rPr>
                <w:rFonts w:ascii="Calibri" w:hAnsi="Calibri" w:cs="Calibri"/>
                <w:sz w:val="22"/>
                <w:szCs w:val="22"/>
                <w:lang w:val="en-GB" w:eastAsia="en-GB"/>
              </w:rPr>
            </w:pPr>
          </w:p>
          <w:p w14:paraId="6FD2B8FB" w14:textId="77777777" w:rsidR="009C0D77" w:rsidRPr="00606585" w:rsidRDefault="009C0D77">
            <w:pPr>
              <w:rPr>
                <w:rFonts w:ascii="Calibri" w:hAnsi="Calibri"/>
                <w:b/>
                <w:sz w:val="22"/>
                <w:szCs w:val="22"/>
                <w:lang w:val="en-GB"/>
              </w:rPr>
            </w:pPr>
          </w:p>
        </w:tc>
      </w:tr>
      <w:tr w:rsidR="0065056B" w:rsidRPr="00606585" w14:paraId="21614074" w14:textId="77777777">
        <w:trPr>
          <w:trHeight w:val="2111"/>
        </w:trPr>
        <w:tc>
          <w:tcPr>
            <w:tcW w:w="13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64AFD50" w14:textId="2D2BBA4E" w:rsidR="0065056B" w:rsidRPr="00606585" w:rsidRDefault="0065056B" w:rsidP="0065056B">
            <w:pPr>
              <w:rPr>
                <w:rFonts w:ascii="Calibri" w:hAnsi="Calibri"/>
                <w:b/>
                <w:sz w:val="22"/>
                <w:szCs w:val="22"/>
                <w:lang w:val="en-GB"/>
              </w:rPr>
            </w:pPr>
            <w:r w:rsidRPr="00606585">
              <w:rPr>
                <w:rFonts w:ascii="Calibri" w:hAnsi="Calibri"/>
                <w:b/>
                <w:sz w:val="22"/>
                <w:szCs w:val="22"/>
                <w:lang w:val="en-GB"/>
              </w:rPr>
              <w:lastRenderedPageBreak/>
              <w:t>Key words</w:t>
            </w:r>
          </w:p>
          <w:p w14:paraId="25E4B8F0" w14:textId="77777777" w:rsidR="0065056B" w:rsidRPr="00606585" w:rsidRDefault="0065056B" w:rsidP="0065056B">
            <w:pPr>
              <w:rPr>
                <w:rFonts w:ascii="Calibri" w:hAnsi="Calibri"/>
                <w:sz w:val="22"/>
                <w:szCs w:val="22"/>
                <w:lang w:val="en-GB"/>
              </w:rPr>
            </w:pPr>
          </w:p>
        </w:tc>
        <w:tc>
          <w:tcPr>
            <w:tcW w:w="45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3D7A8AC" w14:textId="77777777" w:rsidR="0019379E" w:rsidRPr="00606585" w:rsidRDefault="0019379E" w:rsidP="00F44666">
            <w:pPr>
              <w:pStyle w:val="NormalGwe"/>
              <w:shd w:val="clear" w:color="auto" w:fill="FFFFFF"/>
              <w:spacing w:before="0" w:after="275"/>
              <w:rPr>
                <w:rFonts w:ascii="Calibri" w:hAnsi="Calibri"/>
                <w:sz w:val="22"/>
                <w:szCs w:val="22"/>
              </w:rPr>
            </w:pPr>
            <w:r w:rsidRPr="00606585">
              <w:rPr>
                <w:rFonts w:ascii="Calibri" w:hAnsi="Calibri"/>
                <w:sz w:val="22"/>
                <w:szCs w:val="22"/>
              </w:rPr>
              <w:t>Abortion- The deliberate termination of a human pregnancy</w:t>
            </w:r>
          </w:p>
          <w:p w14:paraId="536E8C26" w14:textId="77777777" w:rsidR="0019379E" w:rsidRPr="00606585" w:rsidRDefault="0019379E" w:rsidP="0019379E">
            <w:pPr>
              <w:pStyle w:val="NormalGwe"/>
              <w:shd w:val="clear" w:color="auto" w:fill="FFFFFF"/>
              <w:spacing w:before="275" w:after="275"/>
              <w:rPr>
                <w:rFonts w:ascii="Calibri" w:hAnsi="Calibri"/>
                <w:sz w:val="22"/>
                <w:szCs w:val="22"/>
              </w:rPr>
            </w:pPr>
            <w:r w:rsidRPr="00606585">
              <w:rPr>
                <w:rFonts w:ascii="Calibri" w:hAnsi="Calibri"/>
                <w:sz w:val="22"/>
                <w:szCs w:val="22"/>
              </w:rPr>
              <w:t>Complex- Something that is not simple.</w:t>
            </w:r>
          </w:p>
          <w:p w14:paraId="53037A73" w14:textId="77777777" w:rsidR="0019379E" w:rsidRPr="00606585" w:rsidRDefault="0019379E" w:rsidP="0019379E">
            <w:pPr>
              <w:pStyle w:val="NormalGwe"/>
              <w:shd w:val="clear" w:color="auto" w:fill="FFFFFF"/>
              <w:spacing w:before="275" w:after="275"/>
              <w:rPr>
                <w:rFonts w:ascii="Calibri" w:hAnsi="Calibri"/>
                <w:sz w:val="22"/>
                <w:szCs w:val="22"/>
              </w:rPr>
            </w:pPr>
            <w:r w:rsidRPr="00606585">
              <w:rPr>
                <w:rFonts w:ascii="Calibri" w:hAnsi="Calibri"/>
                <w:sz w:val="22"/>
                <w:szCs w:val="22"/>
              </w:rPr>
              <w:t>Euthanasia- Assisting the death of a person before their natural death.</w:t>
            </w:r>
          </w:p>
          <w:p w14:paraId="477D7627" w14:textId="77777777" w:rsidR="0019379E" w:rsidRPr="00606585" w:rsidRDefault="0019379E" w:rsidP="0019379E">
            <w:pPr>
              <w:pStyle w:val="NormalGwe"/>
              <w:shd w:val="clear" w:color="auto" w:fill="FFFFFF"/>
              <w:spacing w:before="275" w:after="275"/>
              <w:rPr>
                <w:rFonts w:ascii="Calibri" w:hAnsi="Calibri"/>
                <w:sz w:val="22"/>
                <w:szCs w:val="22"/>
              </w:rPr>
            </w:pPr>
            <w:r w:rsidRPr="00606585">
              <w:rPr>
                <w:rFonts w:ascii="Calibri" w:hAnsi="Calibri"/>
                <w:sz w:val="22"/>
                <w:szCs w:val="22"/>
              </w:rPr>
              <w:lastRenderedPageBreak/>
              <w:t>Murder- Killing a person.</w:t>
            </w:r>
          </w:p>
          <w:p w14:paraId="332A90FB" w14:textId="77777777" w:rsidR="0019379E" w:rsidRPr="00606585" w:rsidRDefault="0019379E" w:rsidP="0019379E">
            <w:pPr>
              <w:pStyle w:val="NormalGwe"/>
              <w:shd w:val="clear" w:color="auto" w:fill="FFFFFF"/>
              <w:spacing w:before="275" w:after="275"/>
              <w:rPr>
                <w:rFonts w:ascii="Calibri" w:hAnsi="Calibri"/>
                <w:sz w:val="22"/>
                <w:szCs w:val="22"/>
              </w:rPr>
            </w:pPr>
            <w:r w:rsidRPr="00606585">
              <w:rPr>
                <w:rFonts w:ascii="Calibri" w:hAnsi="Calibri"/>
                <w:sz w:val="22"/>
                <w:szCs w:val="22"/>
              </w:rPr>
              <w:t>Philosopher- a person who offers views or theories on profound questions.</w:t>
            </w:r>
          </w:p>
          <w:p w14:paraId="4C7C7C30" w14:textId="0308CCB9" w:rsidR="0065056B" w:rsidRPr="00606585" w:rsidRDefault="0019379E" w:rsidP="0019379E">
            <w:pPr>
              <w:pStyle w:val="NormalGwe"/>
              <w:shd w:val="clear" w:color="auto" w:fill="FFFFFF"/>
              <w:spacing w:before="275" w:after="275"/>
              <w:rPr>
                <w:rFonts w:ascii="Calibri" w:hAnsi="Calibri"/>
                <w:sz w:val="22"/>
                <w:szCs w:val="22"/>
              </w:rPr>
            </w:pPr>
            <w:r w:rsidRPr="00606585">
              <w:rPr>
                <w:rFonts w:ascii="Calibri" w:hAnsi="Calibri"/>
                <w:sz w:val="22"/>
                <w:szCs w:val="22"/>
              </w:rPr>
              <w:t>Valuable- Something that is of great worth.</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5AF0A7F" w14:textId="77777777" w:rsidR="008E6F10" w:rsidRPr="008E6F10" w:rsidRDefault="008E6F10" w:rsidP="008E6F10">
            <w:pPr>
              <w:spacing w:after="160" w:line="276" w:lineRule="auto"/>
              <w:rPr>
                <w:rFonts w:ascii="Calibri" w:hAnsi="Calibri" w:cs="Calibri"/>
                <w:sz w:val="22"/>
                <w:szCs w:val="22"/>
                <w:lang w:val="en-GB"/>
              </w:rPr>
            </w:pPr>
            <w:r w:rsidRPr="008E6F10">
              <w:rPr>
                <w:rFonts w:ascii="Calibri" w:hAnsi="Calibri" w:cs="Calibri"/>
                <w:sz w:val="22"/>
                <w:szCs w:val="22"/>
                <w:lang w:val="en-GB"/>
              </w:rPr>
              <w:lastRenderedPageBreak/>
              <w:t>Embryo - the initial period in the development of a child in the womb up to 9 weeks.</w:t>
            </w:r>
          </w:p>
          <w:p w14:paraId="373293F0" w14:textId="77777777" w:rsidR="008E6F10" w:rsidRPr="008E6F10" w:rsidRDefault="008E6F10" w:rsidP="008E6F10">
            <w:pPr>
              <w:spacing w:after="160" w:line="276" w:lineRule="auto"/>
              <w:rPr>
                <w:rFonts w:ascii="Calibri" w:hAnsi="Calibri" w:cs="Calibri"/>
                <w:sz w:val="22"/>
                <w:szCs w:val="22"/>
                <w:lang w:val="en-GB"/>
              </w:rPr>
            </w:pPr>
            <w:r w:rsidRPr="008E6F10">
              <w:rPr>
                <w:rFonts w:ascii="Calibri" w:hAnsi="Calibri" w:cs="Calibri"/>
                <w:sz w:val="22"/>
                <w:szCs w:val="22"/>
                <w:lang w:val="en-GB"/>
              </w:rPr>
              <w:t xml:space="preserve">Foetus - the unborn child that is developing in the womb. The period of the foetus starts 9 weeks after conception and continues until the birth. </w:t>
            </w:r>
          </w:p>
          <w:p w14:paraId="2A6223F3" w14:textId="77777777" w:rsidR="008E6F10" w:rsidRPr="008E6F10" w:rsidRDefault="008E6F10" w:rsidP="008E6F10">
            <w:pPr>
              <w:spacing w:after="160" w:line="276" w:lineRule="auto"/>
              <w:rPr>
                <w:rFonts w:ascii="Calibri" w:hAnsi="Calibri" w:cs="Calibri"/>
                <w:sz w:val="22"/>
                <w:szCs w:val="22"/>
                <w:lang w:val="en-GB"/>
              </w:rPr>
            </w:pPr>
            <w:r w:rsidRPr="008E6F10">
              <w:rPr>
                <w:rFonts w:ascii="Calibri" w:hAnsi="Calibri" w:cs="Calibri"/>
                <w:sz w:val="22"/>
                <w:szCs w:val="22"/>
                <w:lang w:val="en-GB"/>
              </w:rPr>
              <w:lastRenderedPageBreak/>
              <w:t>The womb – the part of a woman's body where the foetus grows and develops.</w:t>
            </w:r>
          </w:p>
          <w:p w14:paraId="1209D8E1" w14:textId="77777777" w:rsidR="008E6F10" w:rsidRPr="008E6F10" w:rsidRDefault="008E6F10" w:rsidP="008E6F10">
            <w:pPr>
              <w:spacing w:after="160" w:line="276" w:lineRule="auto"/>
              <w:rPr>
                <w:rFonts w:ascii="Calibri" w:hAnsi="Calibri" w:cs="Calibri"/>
                <w:sz w:val="22"/>
                <w:szCs w:val="22"/>
                <w:lang w:val="en-GB"/>
              </w:rPr>
            </w:pPr>
            <w:r w:rsidRPr="008E6F10">
              <w:rPr>
                <w:rFonts w:ascii="Calibri" w:hAnsi="Calibri" w:cs="Calibri"/>
                <w:sz w:val="22"/>
                <w:szCs w:val="22"/>
                <w:lang w:val="en-GB"/>
              </w:rPr>
              <w:t xml:space="preserve">Conception - when the man's sperm fertilises one of the woman's eggs to form the embryo in the womb. </w:t>
            </w:r>
          </w:p>
          <w:p w14:paraId="1ED1DAAD" w14:textId="77777777" w:rsidR="008E6F10" w:rsidRPr="008E6F10" w:rsidRDefault="008E6F10" w:rsidP="008E6F10">
            <w:pPr>
              <w:spacing w:after="160" w:line="276" w:lineRule="auto"/>
              <w:rPr>
                <w:rFonts w:ascii="Calibri" w:hAnsi="Calibri" w:cs="Calibri"/>
                <w:sz w:val="22"/>
                <w:szCs w:val="22"/>
                <w:lang w:val="en-GB"/>
              </w:rPr>
            </w:pPr>
            <w:r w:rsidRPr="008E6F10">
              <w:rPr>
                <w:rFonts w:ascii="Calibri" w:hAnsi="Calibri" w:cs="Calibri"/>
                <w:sz w:val="22"/>
                <w:szCs w:val="22"/>
                <w:lang w:val="en-GB"/>
              </w:rPr>
              <w:t>Rape - sexual assault</w:t>
            </w:r>
          </w:p>
          <w:p w14:paraId="73BED565" w14:textId="77777777" w:rsidR="008E6F10" w:rsidRPr="008E6F10" w:rsidRDefault="008E6F10" w:rsidP="008E6F10">
            <w:pPr>
              <w:spacing w:after="160" w:line="276" w:lineRule="auto"/>
              <w:rPr>
                <w:rFonts w:ascii="Calibri" w:hAnsi="Calibri" w:cs="Calibri"/>
                <w:sz w:val="22"/>
                <w:szCs w:val="22"/>
                <w:lang w:val="en-GB"/>
              </w:rPr>
            </w:pPr>
            <w:r w:rsidRPr="008E6F10">
              <w:rPr>
                <w:rFonts w:ascii="Calibri" w:hAnsi="Calibri" w:cs="Calibri"/>
                <w:sz w:val="22"/>
                <w:szCs w:val="22"/>
                <w:lang w:val="en-GB"/>
              </w:rPr>
              <w:t xml:space="preserve">Quality of life - the quality of life that a person </w:t>
            </w:r>
            <w:proofErr w:type="gramStart"/>
            <w:r w:rsidRPr="008E6F10">
              <w:rPr>
                <w:rFonts w:ascii="Calibri" w:hAnsi="Calibri" w:cs="Calibri"/>
                <w:sz w:val="22"/>
                <w:szCs w:val="22"/>
                <w:lang w:val="en-GB"/>
              </w:rPr>
              <w:t>lives</w:t>
            </w:r>
            <w:proofErr w:type="gramEnd"/>
          </w:p>
          <w:p w14:paraId="7B0D6685" w14:textId="77777777" w:rsidR="008E6F10" w:rsidRPr="008E6F10" w:rsidRDefault="008E6F10" w:rsidP="008E6F10">
            <w:pPr>
              <w:spacing w:after="160" w:line="276" w:lineRule="auto"/>
              <w:rPr>
                <w:rFonts w:ascii="Calibri" w:hAnsi="Calibri" w:cs="Calibri"/>
                <w:sz w:val="22"/>
                <w:szCs w:val="22"/>
                <w:lang w:val="en-GB"/>
              </w:rPr>
            </w:pPr>
            <w:r w:rsidRPr="008E6F10">
              <w:rPr>
                <w:rFonts w:ascii="Calibri" w:hAnsi="Calibri" w:cs="Calibri"/>
                <w:sz w:val="22"/>
                <w:szCs w:val="22"/>
                <w:lang w:val="en-GB"/>
              </w:rPr>
              <w:t xml:space="preserve">Fostering - temporarily raise someone else's </w:t>
            </w:r>
            <w:proofErr w:type="gramStart"/>
            <w:r w:rsidRPr="008E6F10">
              <w:rPr>
                <w:rFonts w:ascii="Calibri" w:hAnsi="Calibri" w:cs="Calibri"/>
                <w:sz w:val="22"/>
                <w:szCs w:val="22"/>
                <w:lang w:val="en-GB"/>
              </w:rPr>
              <w:t>child</w:t>
            </w:r>
            <w:proofErr w:type="gramEnd"/>
          </w:p>
          <w:p w14:paraId="4C22ECA2" w14:textId="77777777" w:rsidR="008E6F10" w:rsidRPr="008E6F10" w:rsidRDefault="008E6F10" w:rsidP="008E6F10">
            <w:pPr>
              <w:spacing w:after="160" w:line="276" w:lineRule="auto"/>
              <w:rPr>
                <w:rFonts w:ascii="Calibri" w:hAnsi="Calibri" w:cs="Calibri"/>
                <w:sz w:val="22"/>
                <w:szCs w:val="22"/>
                <w:lang w:val="en-GB"/>
              </w:rPr>
            </w:pPr>
            <w:r w:rsidRPr="008E6F10">
              <w:rPr>
                <w:rFonts w:ascii="Calibri" w:hAnsi="Calibri" w:cs="Calibri"/>
                <w:sz w:val="22"/>
                <w:szCs w:val="22"/>
                <w:lang w:val="en-GB"/>
              </w:rPr>
              <w:t>Adoption - the legal action of taking someone else's child and raising them as your own child.</w:t>
            </w:r>
          </w:p>
          <w:p w14:paraId="72DCE77A" w14:textId="77777777" w:rsidR="008E6F10" w:rsidRPr="008E6F10" w:rsidRDefault="008E6F10" w:rsidP="008E6F10">
            <w:pPr>
              <w:spacing w:after="160" w:line="276" w:lineRule="auto"/>
              <w:rPr>
                <w:rFonts w:ascii="Calibri" w:hAnsi="Calibri" w:cs="Calibri"/>
                <w:sz w:val="22"/>
                <w:szCs w:val="22"/>
                <w:lang w:val="en-GB"/>
              </w:rPr>
            </w:pPr>
            <w:r w:rsidRPr="008E6F10">
              <w:rPr>
                <w:rFonts w:ascii="Calibri" w:hAnsi="Calibri" w:cs="Calibri"/>
                <w:sz w:val="22"/>
                <w:szCs w:val="22"/>
                <w:lang w:val="en-GB"/>
              </w:rPr>
              <w:t>Paralympic Games - a series of international competitions for athletes with disabilities associated with the summer and winter Olympic Games, which are held after them.</w:t>
            </w:r>
          </w:p>
          <w:p w14:paraId="1FA9315A" w14:textId="77777777" w:rsidR="008E6F10" w:rsidRPr="008E6F10" w:rsidRDefault="008E6F10" w:rsidP="008E6F10">
            <w:pPr>
              <w:spacing w:after="160" w:line="276" w:lineRule="auto"/>
              <w:rPr>
                <w:rFonts w:ascii="Calibri" w:hAnsi="Calibri" w:cs="Calibri"/>
                <w:sz w:val="22"/>
                <w:szCs w:val="22"/>
                <w:lang w:val="en-GB"/>
              </w:rPr>
            </w:pPr>
            <w:r w:rsidRPr="008E6F10">
              <w:rPr>
                <w:rFonts w:ascii="Calibri" w:hAnsi="Calibri" w:cs="Calibri"/>
                <w:sz w:val="22"/>
                <w:szCs w:val="22"/>
                <w:lang w:val="en-GB"/>
              </w:rPr>
              <w:t xml:space="preserve">The Catholic Church - the church where the Pope is the head of it and is managed from the Vatican in Rome </w:t>
            </w:r>
          </w:p>
          <w:p w14:paraId="38D71141" w14:textId="77777777" w:rsidR="008E6F10" w:rsidRPr="008E6F10" w:rsidRDefault="008E6F10" w:rsidP="008E6F10">
            <w:pPr>
              <w:spacing w:after="160" w:line="276" w:lineRule="auto"/>
              <w:rPr>
                <w:rFonts w:ascii="Calibri" w:hAnsi="Calibri" w:cs="Calibri"/>
                <w:sz w:val="22"/>
                <w:szCs w:val="22"/>
                <w:lang w:val="en-GB"/>
              </w:rPr>
            </w:pPr>
            <w:r w:rsidRPr="008E6F10">
              <w:rPr>
                <w:rFonts w:ascii="Calibri" w:hAnsi="Calibri" w:cs="Calibri"/>
                <w:sz w:val="22"/>
                <w:szCs w:val="22"/>
                <w:lang w:val="en-GB"/>
              </w:rPr>
              <w:t xml:space="preserve">Life holiness - the belief that God gives every </w:t>
            </w:r>
            <w:proofErr w:type="gramStart"/>
            <w:r w:rsidRPr="008E6F10">
              <w:rPr>
                <w:rFonts w:ascii="Calibri" w:hAnsi="Calibri" w:cs="Calibri"/>
                <w:sz w:val="22"/>
                <w:szCs w:val="22"/>
                <w:lang w:val="en-GB"/>
              </w:rPr>
              <w:t>life</w:t>
            </w:r>
            <w:proofErr w:type="gramEnd"/>
          </w:p>
          <w:p w14:paraId="2DBDB000" w14:textId="77777777" w:rsidR="008E6F10" w:rsidRPr="008E6F10" w:rsidRDefault="008E6F10" w:rsidP="008E6F10">
            <w:pPr>
              <w:spacing w:after="160" w:line="276" w:lineRule="auto"/>
              <w:rPr>
                <w:rFonts w:ascii="Calibri" w:hAnsi="Calibri" w:cs="Calibri"/>
                <w:sz w:val="22"/>
                <w:szCs w:val="22"/>
                <w:lang w:val="en-GB"/>
              </w:rPr>
            </w:pPr>
            <w:r w:rsidRPr="008E6F10">
              <w:rPr>
                <w:rFonts w:ascii="Calibri" w:hAnsi="Calibri" w:cs="Calibri"/>
                <w:sz w:val="22"/>
                <w:szCs w:val="22"/>
                <w:lang w:val="en-GB"/>
              </w:rPr>
              <w:t>Allah - the name of God in the Islam religion</w:t>
            </w:r>
          </w:p>
          <w:p w14:paraId="6115AB1E" w14:textId="77777777" w:rsidR="008E6F10" w:rsidRPr="008E6F10" w:rsidRDefault="008E6F10" w:rsidP="008E6F10">
            <w:pPr>
              <w:spacing w:after="160" w:line="276" w:lineRule="auto"/>
              <w:rPr>
                <w:rFonts w:ascii="Calibri" w:hAnsi="Calibri" w:cs="Calibri"/>
                <w:sz w:val="22"/>
                <w:szCs w:val="22"/>
                <w:lang w:val="en-GB"/>
              </w:rPr>
            </w:pPr>
            <w:r w:rsidRPr="008E6F10">
              <w:rPr>
                <w:rFonts w:ascii="Calibri" w:hAnsi="Calibri" w:cs="Calibri"/>
                <w:sz w:val="22"/>
                <w:szCs w:val="22"/>
                <w:lang w:val="en-GB"/>
              </w:rPr>
              <w:t>Judgement Day - the day in several religions at the end of the world where God judges everyone</w:t>
            </w:r>
          </w:p>
          <w:p w14:paraId="175283CE" w14:textId="77777777" w:rsidR="008E6F10" w:rsidRPr="008E6F10" w:rsidRDefault="008E6F10" w:rsidP="008E6F10">
            <w:pPr>
              <w:spacing w:after="160" w:line="276" w:lineRule="auto"/>
              <w:rPr>
                <w:rFonts w:ascii="Calibri" w:hAnsi="Calibri" w:cs="Calibri"/>
                <w:sz w:val="22"/>
                <w:szCs w:val="22"/>
                <w:lang w:val="en-GB"/>
              </w:rPr>
            </w:pPr>
            <w:r w:rsidRPr="008E6F10">
              <w:rPr>
                <w:rFonts w:ascii="Calibri" w:hAnsi="Calibri" w:cs="Calibri"/>
                <w:sz w:val="22"/>
                <w:szCs w:val="22"/>
                <w:lang w:val="en-GB"/>
              </w:rPr>
              <w:t xml:space="preserve">Economic consideration - making a decision on a financial </w:t>
            </w:r>
            <w:proofErr w:type="gramStart"/>
            <w:r w:rsidRPr="008E6F10">
              <w:rPr>
                <w:rFonts w:ascii="Calibri" w:hAnsi="Calibri" w:cs="Calibri"/>
                <w:sz w:val="22"/>
                <w:szCs w:val="22"/>
                <w:lang w:val="en-GB"/>
              </w:rPr>
              <w:t>basis</w:t>
            </w:r>
            <w:proofErr w:type="gramEnd"/>
          </w:p>
          <w:p w14:paraId="76321C73" w14:textId="53972A82" w:rsidR="0065056B" w:rsidRPr="00606585" w:rsidRDefault="008E6F10" w:rsidP="008E6F10">
            <w:pPr>
              <w:spacing w:after="160" w:line="276" w:lineRule="auto"/>
              <w:rPr>
                <w:rFonts w:ascii="Calibri" w:hAnsi="Calibri" w:cs="Calibri"/>
                <w:sz w:val="22"/>
                <w:szCs w:val="22"/>
                <w:lang w:val="en-GB"/>
              </w:rPr>
            </w:pPr>
            <w:r w:rsidRPr="008E6F10">
              <w:rPr>
                <w:rFonts w:ascii="Calibri" w:hAnsi="Calibri" w:cs="Calibri"/>
                <w:sz w:val="22"/>
                <w:szCs w:val="22"/>
                <w:lang w:val="en-GB"/>
              </w:rPr>
              <w:lastRenderedPageBreak/>
              <w:t>Soul - the spiritual part of a human being</w:t>
            </w:r>
          </w:p>
        </w:tc>
        <w:tc>
          <w:tcPr>
            <w:tcW w:w="486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ED53000" w14:textId="77777777" w:rsidR="00AC307A" w:rsidRPr="00AC307A" w:rsidRDefault="00AC307A" w:rsidP="00AC307A">
            <w:pPr>
              <w:spacing w:after="160" w:line="360" w:lineRule="auto"/>
              <w:rPr>
                <w:rFonts w:ascii="Calibri" w:eastAsia="Times New Roman" w:hAnsi="Calibri"/>
                <w:sz w:val="22"/>
                <w:szCs w:val="22"/>
                <w:lang w:val="en-GB"/>
              </w:rPr>
            </w:pPr>
            <w:r w:rsidRPr="00AC307A">
              <w:rPr>
                <w:rFonts w:ascii="Calibri" w:eastAsia="Times New Roman" w:hAnsi="Calibri"/>
                <w:sz w:val="22"/>
                <w:szCs w:val="22"/>
                <w:lang w:val="en-GB"/>
              </w:rPr>
              <w:lastRenderedPageBreak/>
              <w:t xml:space="preserve">Hospice Organisation - the name for the growth in end-of-life care over the past 50 years. </w:t>
            </w:r>
            <w:r w:rsidRPr="00AC307A">
              <w:rPr>
                <w:rFonts w:ascii="Tahoma" w:eastAsia="Times New Roman" w:hAnsi="Tahoma" w:cs="Tahoma"/>
                <w:sz w:val="22"/>
                <w:szCs w:val="22"/>
                <w:lang w:val="en-GB"/>
              </w:rPr>
              <w:t>⁠</w:t>
            </w:r>
          </w:p>
          <w:p w14:paraId="239F3A08" w14:textId="77777777" w:rsidR="00AC307A" w:rsidRPr="00AC307A" w:rsidRDefault="00AC307A" w:rsidP="00AC307A">
            <w:pPr>
              <w:spacing w:after="160" w:line="360" w:lineRule="auto"/>
              <w:rPr>
                <w:rFonts w:ascii="Calibri" w:eastAsia="Times New Roman" w:hAnsi="Calibri"/>
                <w:sz w:val="22"/>
                <w:szCs w:val="22"/>
                <w:lang w:val="en-GB"/>
              </w:rPr>
            </w:pPr>
            <w:r w:rsidRPr="00AC307A">
              <w:rPr>
                <w:rFonts w:ascii="Calibri" w:eastAsia="Times New Roman" w:hAnsi="Calibri"/>
                <w:sz w:val="22"/>
                <w:szCs w:val="22"/>
                <w:lang w:val="en-GB"/>
              </w:rPr>
              <w:t>Palliative Care - what is done to ensure that people are comfortable and are not in pain at the end of their lives.</w:t>
            </w:r>
          </w:p>
          <w:p w14:paraId="2E820A11" w14:textId="77777777" w:rsidR="00AC307A" w:rsidRPr="00AC307A" w:rsidRDefault="00AC307A" w:rsidP="00AC307A">
            <w:pPr>
              <w:spacing w:after="160" w:line="360" w:lineRule="auto"/>
              <w:rPr>
                <w:rFonts w:ascii="Calibri" w:eastAsia="Times New Roman" w:hAnsi="Calibri"/>
                <w:sz w:val="22"/>
                <w:szCs w:val="22"/>
                <w:lang w:val="en-GB"/>
              </w:rPr>
            </w:pPr>
            <w:r w:rsidRPr="00AC307A">
              <w:rPr>
                <w:rFonts w:ascii="Calibri" w:eastAsia="Times New Roman" w:hAnsi="Calibri"/>
                <w:sz w:val="22"/>
                <w:szCs w:val="22"/>
                <w:lang w:val="en-GB"/>
              </w:rPr>
              <w:lastRenderedPageBreak/>
              <w:t>Respite Care - the help that is provided for the usual family/carers to have a break.</w:t>
            </w:r>
          </w:p>
          <w:p w14:paraId="4DC8FAC1" w14:textId="77777777" w:rsidR="00AC307A" w:rsidRPr="00AC307A" w:rsidRDefault="00AC307A" w:rsidP="00AC307A">
            <w:pPr>
              <w:spacing w:after="160" w:line="360" w:lineRule="auto"/>
              <w:rPr>
                <w:rFonts w:ascii="Calibri" w:eastAsia="Times New Roman" w:hAnsi="Calibri"/>
                <w:sz w:val="22"/>
                <w:szCs w:val="22"/>
                <w:lang w:val="en-GB"/>
              </w:rPr>
            </w:pPr>
            <w:r w:rsidRPr="00AC307A">
              <w:rPr>
                <w:rFonts w:ascii="Calibri" w:eastAsia="Times New Roman" w:hAnsi="Calibri"/>
                <w:sz w:val="22"/>
                <w:szCs w:val="22"/>
                <w:lang w:val="en-GB"/>
              </w:rPr>
              <w:t>Terminal Illness - an illness that is not possible to get better from.</w:t>
            </w:r>
          </w:p>
          <w:p w14:paraId="32488A04" w14:textId="77777777" w:rsidR="00AC307A" w:rsidRPr="00AC307A" w:rsidRDefault="00AC307A" w:rsidP="00AC307A">
            <w:pPr>
              <w:spacing w:after="160" w:line="360" w:lineRule="auto"/>
              <w:rPr>
                <w:rFonts w:ascii="Calibri" w:eastAsia="Times New Roman" w:hAnsi="Calibri"/>
                <w:sz w:val="22"/>
                <w:szCs w:val="22"/>
                <w:lang w:val="en-GB"/>
              </w:rPr>
            </w:pPr>
            <w:r w:rsidRPr="00AC307A">
              <w:rPr>
                <w:rFonts w:ascii="Calibri" w:eastAsia="Times New Roman" w:hAnsi="Calibri"/>
                <w:sz w:val="22"/>
                <w:szCs w:val="22"/>
                <w:lang w:val="en-GB"/>
              </w:rPr>
              <w:t>Quality of Life - the extent that a person can be comfortable and out of pain to be able to appreciate life.</w:t>
            </w:r>
          </w:p>
          <w:p w14:paraId="7B7A6428" w14:textId="23E3955E" w:rsidR="0065056B" w:rsidRPr="00606585" w:rsidRDefault="00AC307A" w:rsidP="00AC307A">
            <w:pPr>
              <w:spacing w:after="160" w:line="360" w:lineRule="auto"/>
              <w:rPr>
                <w:rFonts w:ascii="Calibri" w:eastAsia="Times New Roman" w:hAnsi="Calibri"/>
                <w:sz w:val="22"/>
                <w:szCs w:val="22"/>
                <w:lang w:val="en-GB"/>
              </w:rPr>
            </w:pPr>
            <w:r w:rsidRPr="00AC307A">
              <w:rPr>
                <w:rFonts w:ascii="Calibri" w:eastAsia="Times New Roman" w:hAnsi="Calibri"/>
                <w:sz w:val="22"/>
                <w:szCs w:val="22"/>
                <w:lang w:val="en-GB"/>
              </w:rPr>
              <w:t>Chaplain - a religious leader who operates in an organisation such as a hospice and the Hospital.</w:t>
            </w:r>
          </w:p>
        </w:tc>
      </w:tr>
      <w:tr w:rsidR="0065056B" w:rsidRPr="00606585" w14:paraId="42E47B68" w14:textId="77777777">
        <w:tc>
          <w:tcPr>
            <w:tcW w:w="13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AF2679A" w14:textId="362B8D2F" w:rsidR="0065056B" w:rsidRPr="00606585" w:rsidRDefault="0065056B" w:rsidP="0065056B">
            <w:pPr>
              <w:rPr>
                <w:rFonts w:ascii="Calibri" w:hAnsi="Calibri"/>
                <w:sz w:val="22"/>
                <w:szCs w:val="22"/>
                <w:lang w:val="en-GB"/>
              </w:rPr>
            </w:pPr>
            <w:r w:rsidRPr="00606585">
              <w:rPr>
                <w:rFonts w:ascii="Calibri" w:hAnsi="Calibri"/>
                <w:sz w:val="22"/>
                <w:szCs w:val="22"/>
                <w:lang w:val="en-GB"/>
              </w:rPr>
              <w:lastRenderedPageBreak/>
              <w:t>Search words</w:t>
            </w:r>
          </w:p>
        </w:tc>
        <w:tc>
          <w:tcPr>
            <w:tcW w:w="45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18CF833" w14:textId="72D29E26" w:rsidR="0019379E" w:rsidRPr="00606585" w:rsidRDefault="0019379E" w:rsidP="0019379E">
            <w:pPr>
              <w:pStyle w:val="Body"/>
              <w:rPr>
                <w:color w:val="00000A"/>
                <w:lang w:val="en-GB"/>
              </w:rPr>
            </w:pPr>
            <w:r w:rsidRPr="00606585">
              <w:rPr>
                <w:color w:val="00000A"/>
                <w:lang w:val="en-GB"/>
              </w:rPr>
              <w:t>Abortion</w:t>
            </w:r>
          </w:p>
          <w:p w14:paraId="181A6537" w14:textId="150A140A" w:rsidR="0019379E" w:rsidRPr="00606585" w:rsidRDefault="0019379E" w:rsidP="0019379E">
            <w:pPr>
              <w:pStyle w:val="Body"/>
              <w:rPr>
                <w:color w:val="00000A"/>
                <w:lang w:val="en-GB"/>
              </w:rPr>
            </w:pPr>
            <w:r w:rsidRPr="00606585">
              <w:rPr>
                <w:color w:val="00000A"/>
                <w:lang w:val="en-GB"/>
              </w:rPr>
              <w:t>Complex</w:t>
            </w:r>
          </w:p>
          <w:p w14:paraId="47A9BAA9" w14:textId="31877CAD" w:rsidR="0019379E" w:rsidRPr="00606585" w:rsidRDefault="0019379E" w:rsidP="0019379E">
            <w:pPr>
              <w:pStyle w:val="Body"/>
              <w:rPr>
                <w:color w:val="00000A"/>
                <w:lang w:val="en-GB"/>
              </w:rPr>
            </w:pPr>
            <w:r w:rsidRPr="00606585">
              <w:rPr>
                <w:color w:val="00000A"/>
                <w:lang w:val="en-GB"/>
              </w:rPr>
              <w:t>Euthanasia</w:t>
            </w:r>
          </w:p>
          <w:p w14:paraId="556AB5E7" w14:textId="35C6C041" w:rsidR="0019379E" w:rsidRPr="00606585" w:rsidRDefault="0019379E" w:rsidP="0019379E">
            <w:pPr>
              <w:pStyle w:val="Body"/>
              <w:rPr>
                <w:color w:val="00000A"/>
                <w:lang w:val="en-GB"/>
              </w:rPr>
            </w:pPr>
            <w:r w:rsidRPr="00606585">
              <w:rPr>
                <w:color w:val="00000A"/>
                <w:lang w:val="en-GB"/>
              </w:rPr>
              <w:t>Murder</w:t>
            </w:r>
          </w:p>
          <w:p w14:paraId="1C4EE0D7" w14:textId="77777777" w:rsidR="0019379E" w:rsidRPr="00606585" w:rsidRDefault="0019379E" w:rsidP="0019379E">
            <w:pPr>
              <w:pStyle w:val="Body"/>
              <w:rPr>
                <w:color w:val="00000A"/>
                <w:lang w:val="en-GB"/>
              </w:rPr>
            </w:pPr>
            <w:r w:rsidRPr="00606585">
              <w:rPr>
                <w:color w:val="00000A"/>
                <w:lang w:val="en-GB"/>
              </w:rPr>
              <w:t>Philosopher</w:t>
            </w:r>
          </w:p>
          <w:p w14:paraId="5C8E3EC6" w14:textId="191451BA" w:rsidR="0065056B" w:rsidRPr="00606585" w:rsidRDefault="0019379E" w:rsidP="0019379E">
            <w:pPr>
              <w:pStyle w:val="Body"/>
              <w:rPr>
                <w:color w:val="00000A"/>
                <w:lang w:val="en-GB"/>
              </w:rPr>
            </w:pPr>
            <w:r w:rsidRPr="00606585">
              <w:rPr>
                <w:color w:val="00000A"/>
                <w:lang w:val="en-GB"/>
              </w:rPr>
              <w:t>Valuable</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A9E8C50" w14:textId="77777777" w:rsidR="00A6480A" w:rsidRPr="00A6480A" w:rsidRDefault="00A6480A" w:rsidP="00A6480A">
            <w:pPr>
              <w:pStyle w:val="Body"/>
              <w:rPr>
                <w:color w:val="00000A"/>
                <w:lang w:val="en-GB"/>
              </w:rPr>
            </w:pPr>
            <w:r w:rsidRPr="00A6480A">
              <w:rPr>
                <w:color w:val="00000A"/>
                <w:lang w:val="en-GB"/>
              </w:rPr>
              <w:t xml:space="preserve">Embryo </w:t>
            </w:r>
          </w:p>
          <w:p w14:paraId="6F79AC88" w14:textId="77777777" w:rsidR="00A6480A" w:rsidRPr="00A6480A" w:rsidRDefault="00A6480A" w:rsidP="00A6480A">
            <w:pPr>
              <w:pStyle w:val="Body"/>
              <w:rPr>
                <w:color w:val="00000A"/>
                <w:lang w:val="en-GB"/>
              </w:rPr>
            </w:pPr>
            <w:r w:rsidRPr="00A6480A">
              <w:rPr>
                <w:color w:val="00000A"/>
                <w:lang w:val="en-GB"/>
              </w:rPr>
              <w:t xml:space="preserve">Foetus  </w:t>
            </w:r>
          </w:p>
          <w:p w14:paraId="29DCC496" w14:textId="77777777" w:rsidR="00A6480A" w:rsidRPr="00A6480A" w:rsidRDefault="00A6480A" w:rsidP="00A6480A">
            <w:pPr>
              <w:pStyle w:val="Body"/>
              <w:rPr>
                <w:color w:val="00000A"/>
                <w:lang w:val="en-GB"/>
              </w:rPr>
            </w:pPr>
            <w:r w:rsidRPr="00A6480A">
              <w:rPr>
                <w:color w:val="00000A"/>
                <w:lang w:val="en-GB"/>
              </w:rPr>
              <w:t xml:space="preserve">The womb </w:t>
            </w:r>
          </w:p>
          <w:p w14:paraId="156E669E" w14:textId="77777777" w:rsidR="00A6480A" w:rsidRPr="00A6480A" w:rsidRDefault="00A6480A" w:rsidP="00A6480A">
            <w:pPr>
              <w:pStyle w:val="Body"/>
              <w:rPr>
                <w:color w:val="00000A"/>
                <w:lang w:val="en-GB"/>
              </w:rPr>
            </w:pPr>
            <w:r w:rsidRPr="00A6480A">
              <w:rPr>
                <w:color w:val="00000A"/>
                <w:lang w:val="en-GB"/>
              </w:rPr>
              <w:t xml:space="preserve">Conception  </w:t>
            </w:r>
          </w:p>
          <w:p w14:paraId="476370BF" w14:textId="77777777" w:rsidR="00A6480A" w:rsidRPr="00A6480A" w:rsidRDefault="00A6480A" w:rsidP="00A6480A">
            <w:pPr>
              <w:pStyle w:val="Body"/>
              <w:rPr>
                <w:color w:val="00000A"/>
                <w:lang w:val="en-GB"/>
              </w:rPr>
            </w:pPr>
            <w:r w:rsidRPr="00A6480A">
              <w:rPr>
                <w:color w:val="00000A"/>
                <w:lang w:val="en-GB"/>
              </w:rPr>
              <w:t xml:space="preserve">Rape </w:t>
            </w:r>
          </w:p>
          <w:p w14:paraId="4CE935D0" w14:textId="77777777" w:rsidR="00A6480A" w:rsidRPr="00A6480A" w:rsidRDefault="00A6480A" w:rsidP="00A6480A">
            <w:pPr>
              <w:pStyle w:val="Body"/>
              <w:rPr>
                <w:color w:val="00000A"/>
                <w:lang w:val="en-GB"/>
              </w:rPr>
            </w:pPr>
            <w:r w:rsidRPr="00A6480A">
              <w:rPr>
                <w:color w:val="00000A"/>
                <w:lang w:val="en-GB"/>
              </w:rPr>
              <w:t xml:space="preserve">Quality of Life </w:t>
            </w:r>
          </w:p>
          <w:p w14:paraId="29C25204" w14:textId="77777777" w:rsidR="00A6480A" w:rsidRPr="00A6480A" w:rsidRDefault="00A6480A" w:rsidP="00A6480A">
            <w:pPr>
              <w:pStyle w:val="Body"/>
              <w:rPr>
                <w:color w:val="00000A"/>
                <w:lang w:val="en-GB"/>
              </w:rPr>
            </w:pPr>
            <w:r w:rsidRPr="00A6480A">
              <w:rPr>
                <w:color w:val="00000A"/>
                <w:lang w:val="en-GB"/>
              </w:rPr>
              <w:t xml:space="preserve">Fostering </w:t>
            </w:r>
          </w:p>
          <w:p w14:paraId="1ED13B0C" w14:textId="77777777" w:rsidR="00A6480A" w:rsidRPr="00A6480A" w:rsidRDefault="00A6480A" w:rsidP="00A6480A">
            <w:pPr>
              <w:pStyle w:val="Body"/>
              <w:rPr>
                <w:color w:val="00000A"/>
                <w:lang w:val="en-GB"/>
              </w:rPr>
            </w:pPr>
            <w:r w:rsidRPr="00A6480A">
              <w:rPr>
                <w:color w:val="00000A"/>
                <w:lang w:val="en-GB"/>
              </w:rPr>
              <w:t xml:space="preserve">Adoption </w:t>
            </w:r>
          </w:p>
          <w:p w14:paraId="5BD2FBCC" w14:textId="77777777" w:rsidR="00A6480A" w:rsidRPr="00A6480A" w:rsidRDefault="00A6480A" w:rsidP="00A6480A">
            <w:pPr>
              <w:pStyle w:val="Body"/>
              <w:rPr>
                <w:color w:val="00000A"/>
                <w:lang w:val="en-GB"/>
              </w:rPr>
            </w:pPr>
            <w:r w:rsidRPr="00A6480A">
              <w:rPr>
                <w:color w:val="00000A"/>
                <w:lang w:val="en-GB"/>
              </w:rPr>
              <w:t xml:space="preserve">Paralympic Games </w:t>
            </w:r>
          </w:p>
          <w:p w14:paraId="4812A30A" w14:textId="77777777" w:rsidR="00A6480A" w:rsidRPr="00A6480A" w:rsidRDefault="00A6480A" w:rsidP="00A6480A">
            <w:pPr>
              <w:pStyle w:val="Body"/>
              <w:rPr>
                <w:color w:val="00000A"/>
                <w:lang w:val="en-GB"/>
              </w:rPr>
            </w:pPr>
            <w:r w:rsidRPr="00A6480A">
              <w:rPr>
                <w:color w:val="00000A"/>
                <w:lang w:val="en-GB"/>
              </w:rPr>
              <w:t xml:space="preserve">The Catholic Church  </w:t>
            </w:r>
          </w:p>
          <w:p w14:paraId="0E059FFC" w14:textId="77777777" w:rsidR="00A6480A" w:rsidRPr="00A6480A" w:rsidRDefault="00A6480A" w:rsidP="00A6480A">
            <w:pPr>
              <w:pStyle w:val="Body"/>
              <w:rPr>
                <w:color w:val="00000A"/>
                <w:lang w:val="en-GB"/>
              </w:rPr>
            </w:pPr>
            <w:r w:rsidRPr="00A6480A">
              <w:rPr>
                <w:color w:val="00000A"/>
                <w:lang w:val="en-GB"/>
              </w:rPr>
              <w:t xml:space="preserve">Life holiness </w:t>
            </w:r>
          </w:p>
          <w:p w14:paraId="08D748DD" w14:textId="77777777" w:rsidR="00A6480A" w:rsidRPr="00A6480A" w:rsidRDefault="00A6480A" w:rsidP="00A6480A">
            <w:pPr>
              <w:pStyle w:val="Body"/>
              <w:rPr>
                <w:color w:val="00000A"/>
                <w:lang w:val="en-GB"/>
              </w:rPr>
            </w:pPr>
            <w:r w:rsidRPr="00A6480A">
              <w:rPr>
                <w:color w:val="00000A"/>
                <w:lang w:val="en-GB"/>
              </w:rPr>
              <w:t xml:space="preserve">Allah </w:t>
            </w:r>
          </w:p>
          <w:p w14:paraId="4612F03F" w14:textId="77777777" w:rsidR="00A6480A" w:rsidRPr="00A6480A" w:rsidRDefault="00A6480A" w:rsidP="00A6480A">
            <w:pPr>
              <w:pStyle w:val="Body"/>
              <w:rPr>
                <w:color w:val="00000A"/>
                <w:lang w:val="en-GB"/>
              </w:rPr>
            </w:pPr>
            <w:r w:rsidRPr="00A6480A">
              <w:rPr>
                <w:color w:val="00000A"/>
                <w:lang w:val="en-GB"/>
              </w:rPr>
              <w:t xml:space="preserve">Judgement Day </w:t>
            </w:r>
          </w:p>
          <w:p w14:paraId="5F976FEF" w14:textId="77777777" w:rsidR="00A6480A" w:rsidRPr="00A6480A" w:rsidRDefault="00A6480A" w:rsidP="00A6480A">
            <w:pPr>
              <w:pStyle w:val="Body"/>
              <w:rPr>
                <w:color w:val="00000A"/>
                <w:lang w:val="en-GB"/>
              </w:rPr>
            </w:pPr>
            <w:r w:rsidRPr="00A6480A">
              <w:rPr>
                <w:color w:val="00000A"/>
                <w:lang w:val="en-GB"/>
              </w:rPr>
              <w:t xml:space="preserve">Economic consideration </w:t>
            </w:r>
          </w:p>
          <w:p w14:paraId="4FAE15DD" w14:textId="77777777" w:rsidR="00A6480A" w:rsidRPr="00A6480A" w:rsidRDefault="00A6480A" w:rsidP="00A6480A">
            <w:pPr>
              <w:pStyle w:val="Body"/>
              <w:rPr>
                <w:color w:val="00000A"/>
                <w:lang w:val="en-GB"/>
              </w:rPr>
            </w:pPr>
            <w:r w:rsidRPr="00A6480A">
              <w:rPr>
                <w:color w:val="00000A"/>
                <w:lang w:val="en-GB"/>
              </w:rPr>
              <w:lastRenderedPageBreak/>
              <w:t xml:space="preserve">Soul </w:t>
            </w:r>
          </w:p>
          <w:p w14:paraId="6489AAA8" w14:textId="77777777" w:rsidR="00A6480A" w:rsidRPr="00A6480A" w:rsidRDefault="00A6480A" w:rsidP="00A6480A">
            <w:pPr>
              <w:pStyle w:val="Body"/>
              <w:rPr>
                <w:color w:val="00000A"/>
                <w:lang w:val="en-GB"/>
              </w:rPr>
            </w:pPr>
            <w:r w:rsidRPr="00A6480A">
              <w:rPr>
                <w:color w:val="00000A"/>
                <w:lang w:val="en-GB"/>
              </w:rPr>
              <w:t>The Orthodox Church</w:t>
            </w:r>
          </w:p>
          <w:p w14:paraId="1064D40A" w14:textId="77777777" w:rsidR="00A6480A" w:rsidRPr="00A6480A" w:rsidRDefault="00A6480A" w:rsidP="00A6480A">
            <w:pPr>
              <w:pStyle w:val="Body"/>
              <w:rPr>
                <w:color w:val="00000A"/>
                <w:lang w:val="en-GB"/>
              </w:rPr>
            </w:pPr>
            <w:r w:rsidRPr="00A6480A">
              <w:rPr>
                <w:color w:val="00000A"/>
                <w:lang w:val="en-GB"/>
              </w:rPr>
              <w:t>Fertilisation</w:t>
            </w:r>
          </w:p>
          <w:p w14:paraId="0727316B" w14:textId="77777777" w:rsidR="00A6480A" w:rsidRPr="00A6480A" w:rsidRDefault="00A6480A" w:rsidP="00A6480A">
            <w:pPr>
              <w:pStyle w:val="Body"/>
              <w:rPr>
                <w:color w:val="00000A"/>
                <w:lang w:val="en-GB"/>
              </w:rPr>
            </w:pPr>
            <w:r w:rsidRPr="00A6480A">
              <w:rPr>
                <w:color w:val="00000A"/>
                <w:lang w:val="en-GB"/>
              </w:rPr>
              <w:t>The law</w:t>
            </w:r>
          </w:p>
          <w:p w14:paraId="059F88AD" w14:textId="77777777" w:rsidR="00A6480A" w:rsidRPr="00A6480A" w:rsidRDefault="00A6480A" w:rsidP="00A6480A">
            <w:pPr>
              <w:pStyle w:val="Body"/>
              <w:rPr>
                <w:color w:val="00000A"/>
                <w:lang w:val="en-GB"/>
              </w:rPr>
            </w:pPr>
            <w:r w:rsidRPr="00A6480A">
              <w:rPr>
                <w:color w:val="00000A"/>
                <w:lang w:val="en-GB"/>
              </w:rPr>
              <w:t>Pregnancy</w:t>
            </w:r>
          </w:p>
          <w:p w14:paraId="544B0E2B" w14:textId="77777777" w:rsidR="00A6480A" w:rsidRPr="00A6480A" w:rsidRDefault="00A6480A" w:rsidP="00A6480A">
            <w:pPr>
              <w:pStyle w:val="Body"/>
              <w:rPr>
                <w:color w:val="00000A"/>
                <w:lang w:val="en-GB"/>
              </w:rPr>
            </w:pPr>
            <w:r w:rsidRPr="00A6480A">
              <w:rPr>
                <w:color w:val="00000A"/>
                <w:lang w:val="en-GB"/>
              </w:rPr>
              <w:t>Christianity</w:t>
            </w:r>
          </w:p>
          <w:p w14:paraId="5E6B5FBC" w14:textId="77777777" w:rsidR="00A6480A" w:rsidRPr="00A6480A" w:rsidRDefault="00A6480A" w:rsidP="00A6480A">
            <w:pPr>
              <w:pStyle w:val="Body"/>
              <w:rPr>
                <w:color w:val="00000A"/>
                <w:lang w:val="en-GB"/>
              </w:rPr>
            </w:pPr>
            <w:r w:rsidRPr="00A6480A">
              <w:rPr>
                <w:color w:val="00000A"/>
                <w:lang w:val="en-GB"/>
              </w:rPr>
              <w:t>Islam</w:t>
            </w:r>
          </w:p>
          <w:p w14:paraId="5844A083" w14:textId="77777777" w:rsidR="00A6480A" w:rsidRPr="00A6480A" w:rsidRDefault="00A6480A" w:rsidP="00A6480A">
            <w:pPr>
              <w:pStyle w:val="Body"/>
              <w:rPr>
                <w:color w:val="00000A"/>
                <w:lang w:val="en-GB"/>
              </w:rPr>
            </w:pPr>
            <w:r w:rsidRPr="00A6480A">
              <w:rPr>
                <w:color w:val="00000A"/>
                <w:lang w:val="en-GB"/>
              </w:rPr>
              <w:t>Christians</w:t>
            </w:r>
          </w:p>
          <w:p w14:paraId="1C92384F" w14:textId="5BCEAD09" w:rsidR="0065056B" w:rsidRPr="00606585" w:rsidRDefault="00A6480A" w:rsidP="00A6480A">
            <w:pPr>
              <w:pStyle w:val="Body"/>
              <w:rPr>
                <w:color w:val="00000A"/>
                <w:lang w:val="en-GB"/>
              </w:rPr>
            </w:pPr>
            <w:r w:rsidRPr="00A6480A">
              <w:rPr>
                <w:color w:val="00000A"/>
                <w:lang w:val="en-GB"/>
              </w:rPr>
              <w:t>Muslims</w:t>
            </w:r>
          </w:p>
        </w:tc>
        <w:tc>
          <w:tcPr>
            <w:tcW w:w="486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2F566DE" w14:textId="77777777" w:rsidR="001B5F8C" w:rsidRPr="001B5F8C" w:rsidRDefault="001B5F8C" w:rsidP="001B5F8C">
            <w:pPr>
              <w:spacing w:after="160" w:line="360" w:lineRule="auto"/>
              <w:rPr>
                <w:rFonts w:ascii="Calibri" w:hAnsi="Calibri"/>
                <w:iCs/>
                <w:sz w:val="22"/>
                <w:szCs w:val="22"/>
                <w:lang w:val="en-GB"/>
              </w:rPr>
            </w:pPr>
            <w:r w:rsidRPr="001B5F8C">
              <w:rPr>
                <w:rFonts w:ascii="Calibri" w:hAnsi="Calibri"/>
                <w:iCs/>
                <w:sz w:val="22"/>
                <w:szCs w:val="22"/>
                <w:lang w:val="en-GB"/>
              </w:rPr>
              <w:lastRenderedPageBreak/>
              <w:t xml:space="preserve">Hospice Organisation </w:t>
            </w:r>
          </w:p>
          <w:p w14:paraId="3B7823A6" w14:textId="77777777" w:rsidR="001B5F8C" w:rsidRPr="001B5F8C" w:rsidRDefault="001B5F8C" w:rsidP="001B5F8C">
            <w:pPr>
              <w:spacing w:after="160" w:line="360" w:lineRule="auto"/>
              <w:rPr>
                <w:rFonts w:ascii="Calibri" w:hAnsi="Calibri"/>
                <w:iCs/>
                <w:sz w:val="22"/>
                <w:szCs w:val="22"/>
                <w:lang w:val="en-GB"/>
              </w:rPr>
            </w:pPr>
            <w:r w:rsidRPr="001B5F8C">
              <w:rPr>
                <w:rFonts w:ascii="Calibri" w:hAnsi="Calibri"/>
                <w:iCs/>
                <w:sz w:val="22"/>
                <w:szCs w:val="22"/>
                <w:lang w:val="en-GB"/>
              </w:rPr>
              <w:t xml:space="preserve">Palliative Care </w:t>
            </w:r>
          </w:p>
          <w:p w14:paraId="0AFC5859" w14:textId="77777777" w:rsidR="001B5F8C" w:rsidRPr="001B5F8C" w:rsidRDefault="001B5F8C" w:rsidP="001B5F8C">
            <w:pPr>
              <w:spacing w:after="160" w:line="360" w:lineRule="auto"/>
              <w:rPr>
                <w:rFonts w:ascii="Calibri" w:hAnsi="Calibri"/>
                <w:iCs/>
                <w:sz w:val="22"/>
                <w:szCs w:val="22"/>
                <w:lang w:val="en-GB"/>
              </w:rPr>
            </w:pPr>
            <w:r w:rsidRPr="001B5F8C">
              <w:rPr>
                <w:rFonts w:ascii="Calibri" w:hAnsi="Calibri"/>
                <w:iCs/>
                <w:sz w:val="22"/>
                <w:szCs w:val="22"/>
                <w:lang w:val="en-GB"/>
              </w:rPr>
              <w:t>Respite Care</w:t>
            </w:r>
          </w:p>
          <w:p w14:paraId="0DD5F4EC" w14:textId="77777777" w:rsidR="001B5F8C" w:rsidRPr="001B5F8C" w:rsidRDefault="001B5F8C" w:rsidP="001B5F8C">
            <w:pPr>
              <w:spacing w:after="160" w:line="360" w:lineRule="auto"/>
              <w:rPr>
                <w:rFonts w:ascii="Calibri" w:hAnsi="Calibri"/>
                <w:iCs/>
                <w:sz w:val="22"/>
                <w:szCs w:val="22"/>
                <w:lang w:val="en-GB"/>
              </w:rPr>
            </w:pPr>
            <w:r w:rsidRPr="001B5F8C">
              <w:rPr>
                <w:rFonts w:ascii="Calibri" w:hAnsi="Calibri"/>
                <w:iCs/>
                <w:sz w:val="22"/>
                <w:szCs w:val="22"/>
                <w:lang w:val="en-GB"/>
              </w:rPr>
              <w:t>Terminal Illness</w:t>
            </w:r>
          </w:p>
          <w:p w14:paraId="6421CA1D" w14:textId="77777777" w:rsidR="001B5F8C" w:rsidRPr="001B5F8C" w:rsidRDefault="001B5F8C" w:rsidP="001B5F8C">
            <w:pPr>
              <w:spacing w:after="160" w:line="360" w:lineRule="auto"/>
              <w:rPr>
                <w:rFonts w:ascii="Calibri" w:hAnsi="Calibri"/>
                <w:iCs/>
                <w:sz w:val="22"/>
                <w:szCs w:val="22"/>
                <w:lang w:val="en-GB"/>
              </w:rPr>
            </w:pPr>
            <w:r w:rsidRPr="001B5F8C">
              <w:rPr>
                <w:rFonts w:ascii="Calibri" w:hAnsi="Calibri"/>
                <w:iCs/>
                <w:sz w:val="22"/>
                <w:szCs w:val="22"/>
                <w:lang w:val="en-GB"/>
              </w:rPr>
              <w:t>Quality of Life</w:t>
            </w:r>
          </w:p>
          <w:p w14:paraId="3086EAA5" w14:textId="7F53A634" w:rsidR="0065056B" w:rsidRPr="00606585" w:rsidRDefault="001B5F8C" w:rsidP="001B5F8C">
            <w:pPr>
              <w:spacing w:after="160" w:line="360" w:lineRule="auto"/>
              <w:rPr>
                <w:rFonts w:ascii="Calibri" w:hAnsi="Calibri"/>
                <w:iCs/>
                <w:sz w:val="22"/>
                <w:szCs w:val="22"/>
                <w:lang w:val="en-GB"/>
              </w:rPr>
            </w:pPr>
            <w:r w:rsidRPr="001B5F8C">
              <w:rPr>
                <w:rFonts w:ascii="Calibri" w:hAnsi="Calibri"/>
                <w:iCs/>
                <w:sz w:val="22"/>
                <w:szCs w:val="22"/>
                <w:lang w:val="en-GB"/>
              </w:rPr>
              <w:t>Chaplain</w:t>
            </w:r>
          </w:p>
        </w:tc>
      </w:tr>
      <w:tr w:rsidR="0065056B" w:rsidRPr="00606585" w14:paraId="324D8018" w14:textId="77777777">
        <w:tc>
          <w:tcPr>
            <w:tcW w:w="13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5493565" w14:textId="54367B46" w:rsidR="0065056B" w:rsidRPr="00606585" w:rsidRDefault="0065056B" w:rsidP="0065056B">
            <w:pPr>
              <w:rPr>
                <w:rFonts w:ascii="Calibri" w:hAnsi="Calibri"/>
                <w:bCs/>
                <w:sz w:val="22"/>
                <w:szCs w:val="22"/>
                <w:lang w:val="en-GB"/>
              </w:rPr>
            </w:pPr>
            <w:r w:rsidRPr="00606585">
              <w:rPr>
                <w:rFonts w:ascii="Calibri" w:hAnsi="Calibri"/>
                <w:bCs/>
                <w:sz w:val="22"/>
                <w:szCs w:val="22"/>
                <w:lang w:val="en-GB"/>
              </w:rPr>
              <w:t>Extended tasks</w:t>
            </w:r>
          </w:p>
        </w:tc>
        <w:tc>
          <w:tcPr>
            <w:tcW w:w="1423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50DED17" w14:textId="3B5C1BF9" w:rsidR="0065056B" w:rsidRPr="00606585" w:rsidRDefault="0065056B" w:rsidP="00DD0392">
            <w:pPr>
              <w:rPr>
                <w:rFonts w:ascii="Calibri" w:eastAsia="Times New Roman" w:hAnsi="Calibri" w:cs="Calibri"/>
                <w:sz w:val="22"/>
                <w:szCs w:val="22"/>
                <w:lang w:val="en-GB"/>
              </w:rPr>
            </w:pPr>
          </w:p>
        </w:tc>
      </w:tr>
      <w:tr w:rsidR="00E844F9" w:rsidRPr="00606585" w14:paraId="2556FFA8" w14:textId="77777777">
        <w:tc>
          <w:tcPr>
            <w:tcW w:w="13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237F28E" w14:textId="0E7873AF" w:rsidR="00E844F9" w:rsidRPr="00606585" w:rsidRDefault="00E844F9" w:rsidP="00E844F9">
            <w:pPr>
              <w:pStyle w:val="NormalGwe"/>
              <w:shd w:val="clear" w:color="auto" w:fill="FFFFFF"/>
              <w:spacing w:before="0" w:after="225" w:line="312" w:lineRule="atLeast"/>
              <w:rPr>
                <w:rFonts w:ascii="Calibri" w:hAnsi="Calibri"/>
                <w:bCs/>
                <w:sz w:val="22"/>
                <w:szCs w:val="22"/>
              </w:rPr>
            </w:pPr>
            <w:proofErr w:type="spellStart"/>
            <w:r w:rsidRPr="00606585">
              <w:rPr>
                <w:rFonts w:ascii="Calibri" w:hAnsi="Calibri"/>
                <w:bCs/>
                <w:sz w:val="22"/>
                <w:szCs w:val="22"/>
              </w:rPr>
              <w:t>Classrom</w:t>
            </w:r>
            <w:proofErr w:type="spellEnd"/>
            <w:r w:rsidRPr="00606585">
              <w:rPr>
                <w:rFonts w:ascii="Calibri" w:hAnsi="Calibri"/>
                <w:bCs/>
                <w:sz w:val="22"/>
                <w:szCs w:val="22"/>
              </w:rPr>
              <w:t xml:space="preserve"> tasks</w:t>
            </w:r>
          </w:p>
        </w:tc>
        <w:tc>
          <w:tcPr>
            <w:tcW w:w="45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9D9AC81" w14:textId="57A9E48A" w:rsidR="00E844F9" w:rsidRPr="00606585" w:rsidRDefault="00E844F9" w:rsidP="00E844F9">
            <w:pPr>
              <w:spacing w:after="160"/>
              <w:rPr>
                <w:bCs/>
                <w:lang w:val="en-GB"/>
              </w:rPr>
            </w:pPr>
            <w:r w:rsidRPr="00606585">
              <w:rPr>
                <w:rFonts w:ascii="Calibri" w:eastAsia="Times New Roman" w:hAnsi="Calibri" w:cs="Calibri"/>
                <w:sz w:val="22"/>
                <w:szCs w:val="22"/>
                <w:lang w:val="en-GB"/>
              </w:rPr>
              <w:t>Find tasks at the bottom of the page.</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047BF6C" w14:textId="75C0BB3A" w:rsidR="00E844F9" w:rsidRPr="00E555AC" w:rsidRDefault="00E844F9" w:rsidP="00E844F9">
            <w:pPr>
              <w:pStyle w:val="ParagraffRhestr"/>
              <w:numPr>
                <w:ilvl w:val="0"/>
                <w:numId w:val="13"/>
              </w:numPr>
              <w:rPr>
                <w:rFonts w:asciiTheme="minorHAnsi" w:hAnsiTheme="minorHAnsi" w:cstheme="minorHAnsi"/>
              </w:rPr>
            </w:pPr>
            <w:r w:rsidRPr="00E555AC">
              <w:rPr>
                <w:rFonts w:asciiTheme="minorHAnsi" w:hAnsiTheme="minorHAnsi" w:cstheme="minorHAnsi"/>
              </w:rPr>
              <w:t>Make a list of the arguments in favour and against abortion in the article and then put them in order of priority in terms of the strength of the argument. Can you add other arguments?</w:t>
            </w:r>
          </w:p>
          <w:p w14:paraId="0B87985C" w14:textId="77777777" w:rsidR="00E844F9" w:rsidRPr="00E555AC" w:rsidRDefault="00E844F9" w:rsidP="00E844F9">
            <w:pPr>
              <w:pStyle w:val="ParagraffRhestr"/>
              <w:rPr>
                <w:rFonts w:asciiTheme="minorHAnsi" w:hAnsiTheme="minorHAnsi" w:cstheme="minorHAnsi"/>
              </w:rPr>
            </w:pPr>
          </w:p>
          <w:p w14:paraId="6BECBA4A" w14:textId="0A50A96F" w:rsidR="00E844F9" w:rsidRPr="00E555AC" w:rsidRDefault="00E844F9" w:rsidP="00E844F9">
            <w:pPr>
              <w:pStyle w:val="ParagraffRhestr"/>
              <w:numPr>
                <w:ilvl w:val="0"/>
                <w:numId w:val="13"/>
              </w:numPr>
              <w:rPr>
                <w:rFonts w:asciiTheme="minorHAnsi" w:hAnsiTheme="minorHAnsi" w:cstheme="minorHAnsi"/>
              </w:rPr>
            </w:pPr>
            <w:r w:rsidRPr="00E555AC">
              <w:rPr>
                <w:rFonts w:asciiTheme="minorHAnsi" w:hAnsiTheme="minorHAnsi" w:cstheme="minorHAnsi"/>
              </w:rPr>
              <w:t>Research into the development of the foetus in the womb. What is your opinion of the legal time limit of 24 weeks?</w:t>
            </w:r>
          </w:p>
          <w:p w14:paraId="73B3A3EA" w14:textId="77777777" w:rsidR="00E844F9" w:rsidRPr="00E555AC" w:rsidRDefault="00E844F9" w:rsidP="00E844F9">
            <w:pPr>
              <w:pStyle w:val="ParagraffRhestr"/>
              <w:rPr>
                <w:rFonts w:asciiTheme="minorHAnsi" w:hAnsiTheme="minorHAnsi" w:cstheme="minorHAnsi"/>
              </w:rPr>
            </w:pPr>
          </w:p>
          <w:p w14:paraId="4DA42BBD" w14:textId="4DBD8FA9" w:rsidR="00E844F9" w:rsidRPr="00E555AC" w:rsidRDefault="00E844F9" w:rsidP="00E844F9">
            <w:pPr>
              <w:pStyle w:val="ParagraffRhestr"/>
              <w:numPr>
                <w:ilvl w:val="0"/>
                <w:numId w:val="13"/>
              </w:numPr>
              <w:rPr>
                <w:rFonts w:asciiTheme="minorHAnsi" w:hAnsiTheme="minorHAnsi" w:cstheme="minorHAnsi"/>
              </w:rPr>
            </w:pPr>
            <w:r w:rsidRPr="00E555AC">
              <w:rPr>
                <w:rFonts w:asciiTheme="minorHAnsi" w:hAnsiTheme="minorHAnsi" w:cstheme="minorHAnsi"/>
              </w:rPr>
              <w:t>Is it the situation that determines whether an abortion is right or not? Discuss.</w:t>
            </w:r>
          </w:p>
          <w:p w14:paraId="2E2EC282" w14:textId="77777777" w:rsidR="00E844F9" w:rsidRPr="00E555AC" w:rsidRDefault="00E844F9" w:rsidP="00E844F9">
            <w:pPr>
              <w:pStyle w:val="ParagraffRhestr"/>
              <w:rPr>
                <w:rFonts w:asciiTheme="minorHAnsi" w:hAnsiTheme="minorHAnsi" w:cstheme="minorHAnsi"/>
              </w:rPr>
            </w:pPr>
          </w:p>
          <w:p w14:paraId="52E8CEB1" w14:textId="49D45945" w:rsidR="00E844F9" w:rsidRPr="00E555AC" w:rsidRDefault="00E844F9" w:rsidP="00E844F9">
            <w:pPr>
              <w:pStyle w:val="ParagraffRhestr"/>
              <w:numPr>
                <w:ilvl w:val="0"/>
                <w:numId w:val="13"/>
              </w:numPr>
              <w:rPr>
                <w:rFonts w:asciiTheme="minorHAnsi" w:hAnsiTheme="minorHAnsi" w:cstheme="minorHAnsi"/>
              </w:rPr>
            </w:pPr>
            <w:r>
              <w:rPr>
                <w:rFonts w:asciiTheme="minorHAnsi" w:hAnsiTheme="minorHAnsi" w:cstheme="minorHAnsi"/>
              </w:rPr>
              <w:lastRenderedPageBreak/>
              <w:t>W</w:t>
            </w:r>
            <w:r w:rsidRPr="00E555AC">
              <w:rPr>
                <w:rFonts w:asciiTheme="minorHAnsi" w:hAnsiTheme="minorHAnsi" w:cstheme="minorHAnsi"/>
              </w:rPr>
              <w:t>rite an article or create a podcast giving your own response to the abortion issue.</w:t>
            </w:r>
          </w:p>
          <w:p w14:paraId="484E317E" w14:textId="77777777" w:rsidR="00E844F9" w:rsidRPr="00E555AC" w:rsidRDefault="00E844F9" w:rsidP="00E844F9">
            <w:pPr>
              <w:pStyle w:val="ParagraffRhestr"/>
              <w:rPr>
                <w:rFonts w:asciiTheme="minorHAnsi" w:hAnsiTheme="minorHAnsi" w:cstheme="minorHAnsi"/>
              </w:rPr>
            </w:pPr>
          </w:p>
          <w:p w14:paraId="3D499DBB" w14:textId="0207B3EE" w:rsidR="00E844F9" w:rsidRPr="00E555AC" w:rsidRDefault="00E844F9" w:rsidP="00E844F9">
            <w:pPr>
              <w:pStyle w:val="ParagraffRhestr"/>
              <w:numPr>
                <w:ilvl w:val="0"/>
                <w:numId w:val="13"/>
              </w:numPr>
              <w:rPr>
                <w:rFonts w:asciiTheme="minorHAnsi" w:hAnsiTheme="minorHAnsi" w:cstheme="minorHAnsi"/>
              </w:rPr>
            </w:pPr>
            <w:r w:rsidRPr="00E555AC">
              <w:rPr>
                <w:rFonts w:asciiTheme="minorHAnsi" w:hAnsiTheme="minorHAnsi" w:cstheme="minorHAnsi"/>
              </w:rPr>
              <w:t>Try to arrange a 'Right to ask' panel in your school by inviting some of the different standpoints to answer questions.</w:t>
            </w:r>
          </w:p>
        </w:tc>
        <w:tc>
          <w:tcPr>
            <w:tcW w:w="486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E3EFA55" w14:textId="77777777" w:rsidR="00E844F9" w:rsidRPr="00E844F9" w:rsidRDefault="00E844F9" w:rsidP="00E844F9">
            <w:pPr>
              <w:pStyle w:val="ParagraffRhestr"/>
              <w:numPr>
                <w:ilvl w:val="0"/>
                <w:numId w:val="14"/>
              </w:numPr>
              <w:rPr>
                <w:rFonts w:cs="Calibri"/>
              </w:rPr>
            </w:pPr>
            <w:r w:rsidRPr="00E844F9">
              <w:rPr>
                <w:rFonts w:cs="Calibri"/>
              </w:rPr>
              <w:lastRenderedPageBreak/>
              <w:t>Some of the hospice organisation's work is done by the NHS but a large amount of it depends on charities raising money.</w:t>
            </w:r>
          </w:p>
          <w:p w14:paraId="111668A5" w14:textId="77777777" w:rsidR="00E844F9" w:rsidRPr="00E844F9" w:rsidRDefault="00E844F9" w:rsidP="00E844F9">
            <w:pPr>
              <w:pStyle w:val="ParagraffRhestr"/>
              <w:rPr>
                <w:rFonts w:cs="Calibri"/>
              </w:rPr>
            </w:pPr>
          </w:p>
          <w:p w14:paraId="23B94CA6" w14:textId="77777777" w:rsidR="00E844F9" w:rsidRPr="00E844F9" w:rsidRDefault="00E844F9" w:rsidP="00E844F9">
            <w:pPr>
              <w:pStyle w:val="ParagraffRhestr"/>
              <w:rPr>
                <w:rFonts w:cs="Calibri"/>
              </w:rPr>
            </w:pPr>
            <w:r w:rsidRPr="00E844F9">
              <w:rPr>
                <w:rFonts w:cs="Calibri"/>
              </w:rPr>
              <w:t>Draw a table of the points in favour and against this situation.</w:t>
            </w:r>
          </w:p>
          <w:p w14:paraId="16BE3374" w14:textId="77777777" w:rsidR="00E844F9" w:rsidRPr="00E844F9" w:rsidRDefault="00E844F9" w:rsidP="00E844F9">
            <w:pPr>
              <w:pStyle w:val="ParagraffRhestr"/>
              <w:rPr>
                <w:rFonts w:cs="Calibri"/>
              </w:rPr>
            </w:pPr>
          </w:p>
          <w:p w14:paraId="19C8B6FE" w14:textId="77777777" w:rsidR="00E844F9" w:rsidRPr="00E844F9" w:rsidRDefault="00E844F9" w:rsidP="00E844F9">
            <w:pPr>
              <w:pStyle w:val="ParagraffRhestr"/>
              <w:numPr>
                <w:ilvl w:val="0"/>
                <w:numId w:val="14"/>
              </w:numPr>
              <w:rPr>
                <w:rFonts w:cs="Calibri"/>
              </w:rPr>
            </w:pPr>
            <w:r w:rsidRPr="00E844F9">
              <w:rPr>
                <w:rFonts w:cs="Calibri"/>
              </w:rPr>
              <w:t xml:space="preserve">Undertake research on the development and work of Marie Curie or Hope House. You can choose one aspect if you </w:t>
            </w:r>
            <w:proofErr w:type="gramStart"/>
            <w:r w:rsidRPr="00E844F9">
              <w:rPr>
                <w:rFonts w:cs="Calibri"/>
              </w:rPr>
              <w:t>wish;</w:t>
            </w:r>
            <w:proofErr w:type="gramEnd"/>
            <w:r w:rsidRPr="00E844F9">
              <w:rPr>
                <w:rFonts w:cs="Calibri"/>
              </w:rPr>
              <w:t xml:space="preserve"> e.g. fundraising, the charity's shops, the care provided, the work of one specific location.</w:t>
            </w:r>
          </w:p>
          <w:p w14:paraId="4420FD8C" w14:textId="77777777" w:rsidR="00E844F9" w:rsidRPr="00E844F9" w:rsidRDefault="00E844F9" w:rsidP="00E844F9">
            <w:pPr>
              <w:pStyle w:val="ParagraffRhestr"/>
              <w:rPr>
                <w:rFonts w:cs="Calibri"/>
              </w:rPr>
            </w:pPr>
          </w:p>
          <w:p w14:paraId="40ABC471" w14:textId="77777777" w:rsidR="00E844F9" w:rsidRPr="00E844F9" w:rsidRDefault="00E844F9" w:rsidP="00E844F9">
            <w:pPr>
              <w:pStyle w:val="ParagraffRhestr"/>
              <w:numPr>
                <w:ilvl w:val="0"/>
                <w:numId w:val="14"/>
              </w:numPr>
              <w:rPr>
                <w:rFonts w:cs="Calibri"/>
              </w:rPr>
            </w:pPr>
            <w:r w:rsidRPr="00E844F9">
              <w:rPr>
                <w:rFonts w:cs="Calibri"/>
              </w:rPr>
              <w:lastRenderedPageBreak/>
              <w:t>You wish to do voluntary work in a hospice. Write an application letter or e-mail noting which attributes you would need to carry out such a role.</w:t>
            </w:r>
          </w:p>
          <w:p w14:paraId="189C0210" w14:textId="77777777" w:rsidR="00E844F9" w:rsidRPr="00E844F9" w:rsidRDefault="00E844F9" w:rsidP="00E844F9">
            <w:pPr>
              <w:pStyle w:val="ParagraffRhestr"/>
              <w:rPr>
                <w:rFonts w:cs="Calibri"/>
              </w:rPr>
            </w:pPr>
          </w:p>
          <w:p w14:paraId="3407DF94" w14:textId="77777777" w:rsidR="00E844F9" w:rsidRPr="00E844F9" w:rsidRDefault="00E844F9" w:rsidP="00E844F9">
            <w:pPr>
              <w:pStyle w:val="ParagraffRhestr"/>
              <w:numPr>
                <w:ilvl w:val="0"/>
                <w:numId w:val="14"/>
              </w:numPr>
              <w:rPr>
                <w:rFonts w:cs="Calibri"/>
              </w:rPr>
            </w:pPr>
            <w:r w:rsidRPr="00E844F9">
              <w:rPr>
                <w:rFonts w:cs="Calibri"/>
              </w:rPr>
              <w:t>You wish to raise money for Hope House. Draw up a fundraising plan that would be practical in your school.</w:t>
            </w:r>
          </w:p>
          <w:p w14:paraId="2D18FA59" w14:textId="77777777" w:rsidR="00E844F9" w:rsidRPr="00E844F9" w:rsidRDefault="00E844F9" w:rsidP="00E844F9">
            <w:pPr>
              <w:pStyle w:val="ParagraffRhestr"/>
              <w:rPr>
                <w:rFonts w:cs="Calibri"/>
              </w:rPr>
            </w:pPr>
          </w:p>
          <w:p w14:paraId="3248EA0C" w14:textId="77777777" w:rsidR="00E844F9" w:rsidRPr="00E844F9" w:rsidRDefault="00E844F9" w:rsidP="00E844F9">
            <w:pPr>
              <w:pStyle w:val="ParagraffRhestr"/>
              <w:numPr>
                <w:ilvl w:val="0"/>
                <w:numId w:val="14"/>
              </w:numPr>
              <w:rPr>
                <w:rFonts w:cs="Calibri"/>
              </w:rPr>
            </w:pPr>
            <w:proofErr w:type="spellStart"/>
            <w:r w:rsidRPr="00E844F9">
              <w:rPr>
                <w:rFonts w:cs="Calibri"/>
              </w:rPr>
              <w:t>Scanda</w:t>
            </w:r>
            <w:proofErr w:type="spellEnd"/>
            <w:r w:rsidRPr="00E844F9">
              <w:rPr>
                <w:rFonts w:cs="Calibri"/>
              </w:rPr>
              <w:t xml:space="preserve"> Vale started as a pilgrimage centre for people of all faiths. Undertake some research to the way that the original place developed.</w:t>
            </w:r>
          </w:p>
          <w:p w14:paraId="32478D4D" w14:textId="77777777" w:rsidR="00E844F9" w:rsidRPr="00E844F9" w:rsidRDefault="00E844F9" w:rsidP="00E844F9">
            <w:pPr>
              <w:pStyle w:val="ParagraffRhestr"/>
              <w:rPr>
                <w:rFonts w:cs="Calibri"/>
              </w:rPr>
            </w:pPr>
          </w:p>
          <w:p w14:paraId="7E048CA0" w14:textId="77777777" w:rsidR="00E844F9" w:rsidRPr="00E844F9" w:rsidRDefault="00E844F9" w:rsidP="00E844F9">
            <w:pPr>
              <w:pStyle w:val="ParagraffRhestr"/>
              <w:numPr>
                <w:ilvl w:val="0"/>
                <w:numId w:val="14"/>
              </w:numPr>
              <w:rPr>
                <w:rFonts w:cs="Calibri"/>
              </w:rPr>
            </w:pPr>
            <w:r w:rsidRPr="00E844F9">
              <w:rPr>
                <w:rFonts w:cs="Calibri"/>
              </w:rPr>
              <w:t xml:space="preserve">One aspect of </w:t>
            </w:r>
            <w:proofErr w:type="spellStart"/>
            <w:r w:rsidRPr="00E844F9">
              <w:rPr>
                <w:rFonts w:cs="Calibri"/>
              </w:rPr>
              <w:t>Scanda</w:t>
            </w:r>
            <w:proofErr w:type="spellEnd"/>
            <w:r w:rsidRPr="00E844F9">
              <w:rPr>
                <w:rFonts w:cs="Calibri"/>
              </w:rPr>
              <w:t xml:space="preserve"> Vale's work that has continued is caring for animals (which includes three elephants by now!). Why is caring for </w:t>
            </w:r>
            <w:proofErr w:type="gramStart"/>
            <w:r w:rsidRPr="00E844F9">
              <w:rPr>
                <w:rFonts w:cs="Calibri"/>
              </w:rPr>
              <w:t>animals</w:t>
            </w:r>
            <w:proofErr w:type="gramEnd"/>
            <w:r w:rsidRPr="00E844F9">
              <w:rPr>
                <w:rFonts w:cs="Calibri"/>
              </w:rPr>
              <w:t xml:space="preserve"> part of the work? How important is this in your opinion? </w:t>
            </w:r>
          </w:p>
          <w:p w14:paraId="4C34EC38" w14:textId="6B1891E2" w:rsidR="00E844F9" w:rsidRPr="00E844F9" w:rsidRDefault="00E844F9" w:rsidP="00E844F9">
            <w:pPr>
              <w:suppressAutoHyphens/>
              <w:spacing w:line="259" w:lineRule="auto"/>
              <w:rPr>
                <w:lang w:val="en-GB"/>
              </w:rPr>
            </w:pPr>
          </w:p>
        </w:tc>
      </w:tr>
      <w:tr w:rsidR="00E844F9" w:rsidRPr="00606585" w14:paraId="66946FC6" w14:textId="77777777">
        <w:tc>
          <w:tcPr>
            <w:tcW w:w="13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59A854F" w14:textId="1B23B244" w:rsidR="00E844F9" w:rsidRPr="00606585" w:rsidRDefault="00E844F9" w:rsidP="00E844F9">
            <w:pPr>
              <w:pStyle w:val="NormalGwe"/>
              <w:shd w:val="clear" w:color="auto" w:fill="FFFFFF"/>
              <w:spacing w:before="0" w:after="225" w:line="312" w:lineRule="atLeast"/>
              <w:rPr>
                <w:rFonts w:ascii="Calibri" w:hAnsi="Calibri"/>
                <w:b/>
                <w:sz w:val="22"/>
                <w:szCs w:val="22"/>
              </w:rPr>
            </w:pPr>
            <w:r w:rsidRPr="00606585">
              <w:rPr>
                <w:rFonts w:ascii="Calibri" w:hAnsi="Calibri"/>
                <w:b/>
                <w:sz w:val="22"/>
                <w:szCs w:val="22"/>
              </w:rPr>
              <w:lastRenderedPageBreak/>
              <w:t>Further resources</w:t>
            </w:r>
          </w:p>
          <w:p w14:paraId="63F8E0CB" w14:textId="77777777" w:rsidR="00E844F9" w:rsidRPr="00606585" w:rsidRDefault="00E844F9" w:rsidP="00E844F9">
            <w:pPr>
              <w:pStyle w:val="MediumGrid21"/>
              <w:rPr>
                <w:rFonts w:ascii="Calibri" w:hAnsi="Calibri"/>
                <w:b/>
                <w:sz w:val="22"/>
                <w:szCs w:val="22"/>
                <w:lang w:val="en-GB"/>
              </w:rPr>
            </w:pPr>
          </w:p>
        </w:tc>
        <w:tc>
          <w:tcPr>
            <w:tcW w:w="45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DD4B552" w14:textId="77777777" w:rsidR="00E844F9" w:rsidRPr="00606585" w:rsidRDefault="00E844F9" w:rsidP="00E844F9">
            <w:pPr>
              <w:pStyle w:val="NormalGwe"/>
              <w:shd w:val="clear" w:color="auto" w:fill="FFFFFF"/>
              <w:spacing w:before="0" w:after="225" w:line="312" w:lineRule="atLeast"/>
              <w:rPr>
                <w:rFonts w:ascii="Calibri" w:hAnsi="Calibri"/>
                <w:sz w:val="22"/>
                <w:szCs w:val="22"/>
              </w:rPr>
            </w:pPr>
          </w:p>
          <w:p w14:paraId="443CE201" w14:textId="77777777" w:rsidR="00E844F9" w:rsidRPr="00606585" w:rsidRDefault="00E844F9" w:rsidP="00E844F9">
            <w:pPr>
              <w:pStyle w:val="NormalGwe"/>
              <w:shd w:val="clear" w:color="auto" w:fill="FFFFFF"/>
              <w:spacing w:before="0" w:after="225" w:line="312" w:lineRule="atLeast"/>
              <w:rPr>
                <w:rFonts w:ascii="Calibri" w:hAnsi="Calibri"/>
                <w:sz w:val="22"/>
                <w:szCs w:val="22"/>
              </w:rPr>
            </w:pPr>
          </w:p>
        </w:tc>
        <w:tc>
          <w:tcPr>
            <w:tcW w:w="48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EB72AAF" w14:textId="77777777" w:rsidR="00E844F9" w:rsidRPr="00606585" w:rsidRDefault="00E844F9" w:rsidP="00E844F9">
            <w:pPr>
              <w:rPr>
                <w:rFonts w:ascii="Calibri" w:eastAsia="Calibri" w:hAnsi="Calibri" w:cs="Calibri"/>
                <w:sz w:val="22"/>
                <w:szCs w:val="22"/>
                <w:lang w:val="en-GB"/>
              </w:rPr>
            </w:pPr>
          </w:p>
          <w:p w14:paraId="03ED721D" w14:textId="77777777" w:rsidR="00E844F9" w:rsidRPr="00606585" w:rsidRDefault="00E844F9" w:rsidP="00E844F9">
            <w:pPr>
              <w:pStyle w:val="ColorfulList-Accent11"/>
              <w:ind w:left="0"/>
              <w:rPr>
                <w:rFonts w:cs="Calibri"/>
              </w:rPr>
            </w:pPr>
          </w:p>
        </w:tc>
        <w:tc>
          <w:tcPr>
            <w:tcW w:w="486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73F83CC" w14:textId="77777777" w:rsidR="00E844F9" w:rsidRPr="00606585" w:rsidRDefault="00E844F9" w:rsidP="00E844F9">
            <w:pPr>
              <w:rPr>
                <w:rFonts w:ascii="Calibri" w:hAnsi="Calibri"/>
                <w:sz w:val="22"/>
                <w:szCs w:val="22"/>
                <w:lang w:val="en-GB"/>
              </w:rPr>
            </w:pPr>
          </w:p>
          <w:p w14:paraId="31DF1D9B" w14:textId="7BF02B26" w:rsidR="00E844F9" w:rsidRPr="00F74C6B" w:rsidRDefault="00E844F9" w:rsidP="00E844F9">
            <w:pPr>
              <w:rPr>
                <w:rFonts w:ascii="Calibri" w:hAnsi="Calibri"/>
                <w:sz w:val="22"/>
                <w:szCs w:val="22"/>
                <w:lang w:val="en-GB"/>
              </w:rPr>
            </w:pPr>
            <w:hyperlink r:id="rId15" w:history="1">
              <w:r w:rsidRPr="00DA62A1">
                <w:rPr>
                  <w:rStyle w:val="Hyperddolen"/>
                  <w:rFonts w:ascii="Calibri" w:hAnsi="Calibri"/>
                  <w:sz w:val="22"/>
                  <w:szCs w:val="22"/>
                  <w:lang w:val="en-GB"/>
                </w:rPr>
                <w:t>https://www.mariecurie.org.uk/help/hospice-care/caerdyddarfro</w:t>
              </w:r>
            </w:hyperlink>
            <w:r>
              <w:rPr>
                <w:rFonts w:ascii="Calibri" w:hAnsi="Calibri"/>
                <w:sz w:val="22"/>
                <w:szCs w:val="22"/>
                <w:lang w:val="en-GB"/>
              </w:rPr>
              <w:t xml:space="preserve"> </w:t>
            </w:r>
          </w:p>
          <w:p w14:paraId="577F8804" w14:textId="77777777" w:rsidR="00E844F9" w:rsidRPr="00F74C6B" w:rsidRDefault="00E844F9" w:rsidP="00E844F9">
            <w:pPr>
              <w:rPr>
                <w:rFonts w:ascii="Calibri" w:hAnsi="Calibri"/>
                <w:sz w:val="22"/>
                <w:szCs w:val="22"/>
                <w:lang w:val="en-GB"/>
              </w:rPr>
            </w:pPr>
          </w:p>
          <w:p w14:paraId="5291F0F2" w14:textId="7E1439D3" w:rsidR="00E844F9" w:rsidRPr="00F74C6B" w:rsidRDefault="00E844F9" w:rsidP="00E844F9">
            <w:pPr>
              <w:rPr>
                <w:rFonts w:ascii="Calibri" w:hAnsi="Calibri"/>
                <w:sz w:val="22"/>
                <w:szCs w:val="22"/>
                <w:lang w:val="en-GB"/>
              </w:rPr>
            </w:pPr>
            <w:hyperlink r:id="rId16" w:history="1">
              <w:r w:rsidRPr="00DA62A1">
                <w:rPr>
                  <w:rStyle w:val="Hyperddolen"/>
                  <w:rFonts w:ascii="Calibri" w:hAnsi="Calibri"/>
                  <w:sz w:val="22"/>
                  <w:szCs w:val="22"/>
                  <w:lang w:val="en-GB"/>
                </w:rPr>
                <w:t>https://www.skandavalehospice.org/amdanom-ni/?lang=cy</w:t>
              </w:r>
            </w:hyperlink>
            <w:r>
              <w:rPr>
                <w:rFonts w:ascii="Calibri" w:hAnsi="Calibri"/>
                <w:sz w:val="22"/>
                <w:szCs w:val="22"/>
                <w:lang w:val="en-GB"/>
              </w:rPr>
              <w:t xml:space="preserve"> </w:t>
            </w:r>
          </w:p>
          <w:p w14:paraId="7EA1881C" w14:textId="77777777" w:rsidR="00E844F9" w:rsidRPr="00606585" w:rsidRDefault="00E844F9" w:rsidP="00E844F9">
            <w:pPr>
              <w:rPr>
                <w:rFonts w:ascii="Calibri" w:hAnsi="Calibri"/>
                <w:sz w:val="22"/>
                <w:szCs w:val="22"/>
                <w:lang w:val="en-GB"/>
              </w:rPr>
            </w:pPr>
          </w:p>
          <w:p w14:paraId="15EF86F8" w14:textId="77777777" w:rsidR="00E844F9" w:rsidRPr="00606585" w:rsidRDefault="00E844F9" w:rsidP="00E844F9">
            <w:pPr>
              <w:rPr>
                <w:rFonts w:ascii="Calibri" w:hAnsi="Calibri"/>
                <w:sz w:val="22"/>
                <w:szCs w:val="22"/>
                <w:lang w:val="en-GB"/>
              </w:rPr>
            </w:pPr>
          </w:p>
          <w:p w14:paraId="2119A80B" w14:textId="77777777" w:rsidR="00E844F9" w:rsidRPr="00606585" w:rsidRDefault="00E844F9" w:rsidP="00E844F9">
            <w:pPr>
              <w:rPr>
                <w:rFonts w:ascii="Calibri" w:hAnsi="Calibri"/>
                <w:sz w:val="22"/>
                <w:szCs w:val="22"/>
                <w:lang w:val="en-GB"/>
              </w:rPr>
            </w:pPr>
          </w:p>
          <w:p w14:paraId="70508090" w14:textId="77777777" w:rsidR="00E844F9" w:rsidRPr="00606585" w:rsidRDefault="00E844F9" w:rsidP="00E844F9">
            <w:pPr>
              <w:rPr>
                <w:rFonts w:ascii="Calibri" w:hAnsi="Calibri"/>
                <w:sz w:val="22"/>
                <w:szCs w:val="22"/>
                <w:lang w:val="en-GB"/>
              </w:rPr>
            </w:pPr>
          </w:p>
          <w:p w14:paraId="5B611AF5" w14:textId="77777777" w:rsidR="00E844F9" w:rsidRPr="00606585" w:rsidRDefault="00E844F9" w:rsidP="00E844F9">
            <w:pPr>
              <w:rPr>
                <w:rFonts w:ascii="Calibri" w:hAnsi="Calibri"/>
                <w:sz w:val="22"/>
                <w:szCs w:val="22"/>
                <w:lang w:val="en-GB"/>
              </w:rPr>
            </w:pPr>
          </w:p>
          <w:p w14:paraId="37541294" w14:textId="77777777" w:rsidR="00E844F9" w:rsidRPr="00606585" w:rsidRDefault="00E844F9" w:rsidP="00E844F9">
            <w:pPr>
              <w:rPr>
                <w:rFonts w:ascii="Calibri" w:hAnsi="Calibri"/>
                <w:sz w:val="22"/>
                <w:szCs w:val="22"/>
                <w:lang w:val="en-GB"/>
              </w:rPr>
            </w:pPr>
          </w:p>
          <w:p w14:paraId="2F598EFC" w14:textId="77777777" w:rsidR="00E844F9" w:rsidRPr="00606585" w:rsidRDefault="00E844F9" w:rsidP="00E844F9">
            <w:pPr>
              <w:rPr>
                <w:rFonts w:ascii="Calibri" w:hAnsi="Calibri"/>
                <w:sz w:val="22"/>
                <w:szCs w:val="22"/>
                <w:lang w:val="en-GB"/>
              </w:rPr>
            </w:pPr>
          </w:p>
          <w:p w14:paraId="19CF1D82" w14:textId="77777777" w:rsidR="00E844F9" w:rsidRPr="00606585" w:rsidRDefault="00E844F9" w:rsidP="00E844F9">
            <w:pPr>
              <w:rPr>
                <w:rFonts w:ascii="Calibri" w:hAnsi="Calibri"/>
                <w:sz w:val="22"/>
                <w:szCs w:val="22"/>
                <w:lang w:val="en-GB"/>
              </w:rPr>
            </w:pPr>
          </w:p>
          <w:p w14:paraId="39ABD467" w14:textId="77777777" w:rsidR="00E844F9" w:rsidRPr="00606585" w:rsidRDefault="00E844F9" w:rsidP="00E844F9">
            <w:pPr>
              <w:rPr>
                <w:rFonts w:ascii="Calibri" w:hAnsi="Calibri"/>
                <w:sz w:val="22"/>
                <w:szCs w:val="22"/>
                <w:lang w:val="en-GB"/>
              </w:rPr>
            </w:pPr>
          </w:p>
          <w:p w14:paraId="10003489" w14:textId="77777777" w:rsidR="00E844F9" w:rsidRPr="00606585" w:rsidRDefault="00E844F9" w:rsidP="00E844F9">
            <w:pPr>
              <w:rPr>
                <w:rFonts w:ascii="Calibri" w:hAnsi="Calibri"/>
                <w:sz w:val="22"/>
                <w:szCs w:val="22"/>
                <w:lang w:val="en-GB"/>
              </w:rPr>
            </w:pPr>
          </w:p>
          <w:p w14:paraId="72EC1953" w14:textId="77777777" w:rsidR="00E844F9" w:rsidRPr="00606585" w:rsidRDefault="00E844F9" w:rsidP="00E844F9">
            <w:pPr>
              <w:jc w:val="right"/>
              <w:rPr>
                <w:rFonts w:ascii="Calibri" w:hAnsi="Calibri"/>
                <w:sz w:val="22"/>
                <w:szCs w:val="22"/>
                <w:lang w:val="en-GB"/>
              </w:rPr>
            </w:pPr>
            <w:bookmarkStart w:id="1" w:name="_Hlk35934904"/>
            <w:bookmarkEnd w:id="1"/>
          </w:p>
        </w:tc>
      </w:tr>
    </w:tbl>
    <w:p w14:paraId="78C970C9" w14:textId="2DA01DF9" w:rsidR="00DE7D7C" w:rsidRPr="00606585" w:rsidRDefault="00DE7D7C" w:rsidP="00DF2A75">
      <w:pPr>
        <w:rPr>
          <w:b/>
          <w:bCs/>
          <w:sz w:val="22"/>
          <w:szCs w:val="22"/>
          <w:lang w:val="en-GB"/>
        </w:rPr>
      </w:pPr>
    </w:p>
    <w:p w14:paraId="454A525A" w14:textId="77777777" w:rsidR="00E23068" w:rsidRPr="00606585" w:rsidRDefault="00E23068" w:rsidP="00DF2A75">
      <w:pPr>
        <w:rPr>
          <w:b/>
          <w:bCs/>
          <w:sz w:val="22"/>
          <w:szCs w:val="22"/>
          <w:lang w:val="en-GB"/>
        </w:rPr>
      </w:pPr>
    </w:p>
    <w:p w14:paraId="4DF994DC" w14:textId="5B5D2899" w:rsidR="00E23068" w:rsidRPr="00606585" w:rsidRDefault="00B51B6C" w:rsidP="00B51B6C">
      <w:pPr>
        <w:rPr>
          <w:rFonts w:ascii="Calibri" w:hAnsi="Calibri" w:cs="Calibri"/>
          <w:noProof/>
          <w:color w:val="000000" w:themeColor="text1"/>
          <w:lang w:val="en-GB"/>
        </w:rPr>
      </w:pPr>
      <w:r w:rsidRPr="00606585">
        <w:rPr>
          <w:rFonts w:ascii="Calibri" w:hAnsi="Calibri" w:cs="Calibri"/>
          <w:noProof/>
          <w:color w:val="000000" w:themeColor="text1"/>
          <w:lang w:val="en-GB"/>
        </w:rPr>
        <w:lastRenderedPageBreak/>
        <w:drawing>
          <wp:anchor distT="0" distB="0" distL="114300" distR="114300" simplePos="0" relativeHeight="251660288" behindDoc="0" locked="0" layoutInCell="1" allowOverlap="1" wp14:anchorId="476BCA3C" wp14:editId="424EF0F5">
            <wp:simplePos x="0" y="0"/>
            <wp:positionH relativeFrom="column">
              <wp:posOffset>5474335</wp:posOffset>
            </wp:positionH>
            <wp:positionV relativeFrom="paragraph">
              <wp:posOffset>250190</wp:posOffset>
            </wp:positionV>
            <wp:extent cx="3539490" cy="4944745"/>
            <wp:effectExtent l="0" t="0" r="3810" b="8255"/>
            <wp:wrapSquare wrapText="bothSides"/>
            <wp:docPr id="949857584" name="Picture 1" descr="A person with different drawings on their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857584" name="Picture 1" descr="A person with different drawings on their body&#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539490" cy="4944745"/>
                    </a:xfrm>
                    <a:prstGeom prst="rect">
                      <a:avLst/>
                    </a:prstGeom>
                  </pic:spPr>
                </pic:pic>
              </a:graphicData>
            </a:graphic>
            <wp14:sizeRelH relativeFrom="margin">
              <wp14:pctWidth>0</wp14:pctWidth>
            </wp14:sizeRelH>
            <wp14:sizeRelV relativeFrom="margin">
              <wp14:pctHeight>0</wp14:pctHeight>
            </wp14:sizeRelV>
          </wp:anchor>
        </w:drawing>
      </w:r>
      <w:r w:rsidR="00B24D73" w:rsidRPr="00606585">
        <w:rPr>
          <w:rFonts w:ascii="Calibri" w:hAnsi="Calibri" w:cs="Calibri"/>
          <w:noProof/>
          <w:color w:val="000000" w:themeColor="text1"/>
          <w:lang w:val="en-GB"/>
        </w:rPr>
        <w:drawing>
          <wp:anchor distT="0" distB="0" distL="114300" distR="114300" simplePos="0" relativeHeight="251659264" behindDoc="0" locked="0" layoutInCell="1" allowOverlap="1" wp14:anchorId="4C4EAF3E" wp14:editId="0A1902CB">
            <wp:simplePos x="0" y="0"/>
            <wp:positionH relativeFrom="column">
              <wp:posOffset>1402862</wp:posOffset>
            </wp:positionH>
            <wp:positionV relativeFrom="paragraph">
              <wp:posOffset>422338</wp:posOffset>
            </wp:positionV>
            <wp:extent cx="3369065" cy="4794244"/>
            <wp:effectExtent l="0" t="0" r="3175" b="6985"/>
            <wp:wrapNone/>
            <wp:docPr id="1433990487" name="Picture 2" descr="Free image Human Body Outline Printable drawing [800x1139] | Body outline, Person  outline, Human body drawing">
              <a:extLst xmlns:a="http://schemas.openxmlformats.org/drawingml/2006/main">
                <a:ext uri="{FF2B5EF4-FFF2-40B4-BE49-F238E27FC236}">
                  <a16:creationId xmlns:a16="http://schemas.microsoft.com/office/drawing/2014/main" id="{45BC439A-F9F7-14B1-1BE0-44C28E4D2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ree image Human Body Outline Printable drawing [800x1139] | Body outline, Person  outline, Human body drawing">
                      <a:extLst>
                        <a:ext uri="{FF2B5EF4-FFF2-40B4-BE49-F238E27FC236}">
                          <a16:creationId xmlns:a16="http://schemas.microsoft.com/office/drawing/2014/main" id="{45BC439A-F9F7-14B1-1BE0-44C28E4D2AA8}"/>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5676" cy="4803652"/>
                    </a:xfrm>
                    <a:prstGeom prst="rect">
                      <a:avLst/>
                    </a:prstGeom>
                    <a:noFill/>
                  </pic:spPr>
                </pic:pic>
              </a:graphicData>
            </a:graphic>
            <wp14:sizeRelH relativeFrom="page">
              <wp14:pctWidth>0</wp14:pctWidth>
            </wp14:sizeRelH>
            <wp14:sizeRelV relativeFrom="page">
              <wp14:pctHeight>0</wp14:pctHeight>
            </wp14:sizeRelV>
          </wp:anchor>
        </w:drawing>
      </w:r>
      <w:r w:rsidR="00E23068" w:rsidRPr="00606585">
        <w:rPr>
          <w:rFonts w:ascii="Calibri" w:hAnsi="Calibri" w:cs="Calibri"/>
          <w:b/>
          <w:bCs/>
          <w:color w:val="000000" w:themeColor="text1"/>
          <w:lang w:val="en-GB"/>
        </w:rPr>
        <w:t>Task 1 – This outline is YOU! Fill it with pictures of things that make life valuable for you.</w:t>
      </w:r>
      <w:r w:rsidR="00B24D73" w:rsidRPr="00606585">
        <w:rPr>
          <w:rFonts w:ascii="Calibri" w:hAnsi="Calibri" w:cs="Calibri"/>
          <w:noProof/>
          <w:color w:val="000000" w:themeColor="text1"/>
          <w:lang w:val="en-GB"/>
        </w:rPr>
        <w:t xml:space="preserve"> </w:t>
      </w:r>
    </w:p>
    <w:p w14:paraId="3DA21CB0" w14:textId="77777777" w:rsidR="00B51B6C" w:rsidRPr="00606585" w:rsidRDefault="00B51B6C" w:rsidP="00B51B6C">
      <w:pPr>
        <w:rPr>
          <w:rFonts w:ascii="Calibri" w:hAnsi="Calibri" w:cs="Calibri"/>
          <w:noProof/>
          <w:color w:val="000000" w:themeColor="text1"/>
          <w:lang w:val="en-GB"/>
        </w:rPr>
      </w:pPr>
    </w:p>
    <w:p w14:paraId="233E8E5C" w14:textId="77777777" w:rsidR="00B51B6C" w:rsidRPr="00606585" w:rsidRDefault="00B51B6C" w:rsidP="00B51B6C">
      <w:pPr>
        <w:rPr>
          <w:rFonts w:ascii="Calibri" w:hAnsi="Calibri" w:cs="Calibri"/>
          <w:noProof/>
          <w:color w:val="000000" w:themeColor="text1"/>
          <w:lang w:val="en-GB"/>
        </w:rPr>
      </w:pPr>
    </w:p>
    <w:p w14:paraId="315D39E1" w14:textId="77777777" w:rsidR="00B51B6C" w:rsidRPr="00606585" w:rsidRDefault="00B51B6C" w:rsidP="00B51B6C">
      <w:pPr>
        <w:rPr>
          <w:rFonts w:ascii="Calibri" w:hAnsi="Calibri" w:cs="Calibri"/>
          <w:noProof/>
          <w:color w:val="000000" w:themeColor="text1"/>
          <w:lang w:val="en-GB"/>
        </w:rPr>
      </w:pPr>
    </w:p>
    <w:p w14:paraId="0078B1D7" w14:textId="77777777" w:rsidR="00B51B6C" w:rsidRPr="00606585" w:rsidRDefault="00B51B6C" w:rsidP="00B51B6C">
      <w:pPr>
        <w:rPr>
          <w:rFonts w:ascii="Calibri" w:hAnsi="Calibri" w:cs="Calibri"/>
          <w:noProof/>
          <w:color w:val="000000" w:themeColor="text1"/>
          <w:lang w:val="en-GB"/>
        </w:rPr>
      </w:pPr>
    </w:p>
    <w:p w14:paraId="2BB59599" w14:textId="77777777" w:rsidR="00B51B6C" w:rsidRPr="00606585" w:rsidRDefault="00B51B6C" w:rsidP="00B51B6C">
      <w:pPr>
        <w:rPr>
          <w:rFonts w:ascii="Calibri" w:hAnsi="Calibri" w:cs="Calibri"/>
          <w:noProof/>
          <w:color w:val="000000" w:themeColor="text1"/>
          <w:lang w:val="en-GB"/>
        </w:rPr>
      </w:pPr>
    </w:p>
    <w:p w14:paraId="52885559" w14:textId="77777777" w:rsidR="00B51B6C" w:rsidRPr="00606585" w:rsidRDefault="00B51B6C" w:rsidP="00B51B6C">
      <w:pPr>
        <w:rPr>
          <w:rFonts w:ascii="Calibri" w:hAnsi="Calibri" w:cs="Calibri"/>
          <w:noProof/>
          <w:color w:val="000000" w:themeColor="text1"/>
          <w:lang w:val="en-GB"/>
        </w:rPr>
      </w:pPr>
    </w:p>
    <w:p w14:paraId="38963339" w14:textId="77777777" w:rsidR="00B51B6C" w:rsidRPr="00606585" w:rsidRDefault="00B51B6C" w:rsidP="00B51B6C">
      <w:pPr>
        <w:rPr>
          <w:rFonts w:ascii="Calibri" w:hAnsi="Calibri" w:cs="Calibri"/>
          <w:noProof/>
          <w:color w:val="000000" w:themeColor="text1"/>
          <w:lang w:val="en-GB"/>
        </w:rPr>
      </w:pPr>
    </w:p>
    <w:p w14:paraId="7AC4C904" w14:textId="77777777" w:rsidR="00B51B6C" w:rsidRPr="00606585" w:rsidRDefault="00B51B6C" w:rsidP="00B51B6C">
      <w:pPr>
        <w:rPr>
          <w:rFonts w:ascii="Calibri" w:hAnsi="Calibri" w:cs="Calibri"/>
          <w:noProof/>
          <w:color w:val="000000" w:themeColor="text1"/>
          <w:lang w:val="en-GB"/>
        </w:rPr>
      </w:pPr>
    </w:p>
    <w:p w14:paraId="14BC86EC" w14:textId="77777777" w:rsidR="00B51B6C" w:rsidRPr="00606585" w:rsidRDefault="00B51B6C" w:rsidP="00B51B6C">
      <w:pPr>
        <w:rPr>
          <w:rFonts w:ascii="Calibri" w:hAnsi="Calibri" w:cs="Calibri"/>
          <w:noProof/>
          <w:color w:val="000000" w:themeColor="text1"/>
          <w:lang w:val="en-GB"/>
        </w:rPr>
      </w:pPr>
    </w:p>
    <w:p w14:paraId="120F493F" w14:textId="77777777" w:rsidR="00B51B6C" w:rsidRPr="00606585" w:rsidRDefault="00B51B6C" w:rsidP="00B51B6C">
      <w:pPr>
        <w:rPr>
          <w:rFonts w:ascii="Calibri" w:hAnsi="Calibri" w:cs="Calibri"/>
          <w:noProof/>
          <w:color w:val="000000" w:themeColor="text1"/>
          <w:lang w:val="en-GB"/>
        </w:rPr>
      </w:pPr>
    </w:p>
    <w:p w14:paraId="28AE0E9B" w14:textId="77777777" w:rsidR="00B51B6C" w:rsidRPr="00606585" w:rsidRDefault="00B51B6C" w:rsidP="00B51B6C">
      <w:pPr>
        <w:rPr>
          <w:rFonts w:ascii="Calibri" w:hAnsi="Calibri" w:cs="Calibri"/>
          <w:noProof/>
          <w:color w:val="000000" w:themeColor="text1"/>
          <w:lang w:val="en-GB"/>
        </w:rPr>
      </w:pPr>
    </w:p>
    <w:p w14:paraId="33C05584" w14:textId="77777777" w:rsidR="00B51B6C" w:rsidRPr="00606585" w:rsidRDefault="00B51B6C" w:rsidP="00B51B6C">
      <w:pPr>
        <w:rPr>
          <w:rFonts w:ascii="Calibri" w:hAnsi="Calibri" w:cs="Calibri"/>
          <w:noProof/>
          <w:color w:val="000000" w:themeColor="text1"/>
          <w:lang w:val="en-GB"/>
        </w:rPr>
      </w:pPr>
    </w:p>
    <w:p w14:paraId="55B5E533" w14:textId="77777777" w:rsidR="00B51B6C" w:rsidRPr="00606585" w:rsidRDefault="00B51B6C" w:rsidP="00B51B6C">
      <w:pPr>
        <w:rPr>
          <w:rFonts w:ascii="Calibri" w:hAnsi="Calibri" w:cs="Calibri"/>
          <w:noProof/>
          <w:color w:val="000000" w:themeColor="text1"/>
          <w:lang w:val="en-GB"/>
        </w:rPr>
      </w:pPr>
    </w:p>
    <w:p w14:paraId="6D3979C9" w14:textId="77777777" w:rsidR="00B51B6C" w:rsidRPr="00606585" w:rsidRDefault="00B51B6C" w:rsidP="00B51B6C">
      <w:pPr>
        <w:rPr>
          <w:rFonts w:ascii="Calibri" w:hAnsi="Calibri" w:cs="Calibri"/>
          <w:noProof/>
          <w:color w:val="000000" w:themeColor="text1"/>
          <w:lang w:val="en-GB"/>
        </w:rPr>
      </w:pPr>
    </w:p>
    <w:p w14:paraId="52CC9A22" w14:textId="77777777" w:rsidR="00B51B6C" w:rsidRPr="00606585" w:rsidRDefault="00B51B6C" w:rsidP="00B51B6C">
      <w:pPr>
        <w:rPr>
          <w:rFonts w:ascii="Calibri" w:hAnsi="Calibri" w:cs="Calibri"/>
          <w:noProof/>
          <w:color w:val="000000" w:themeColor="text1"/>
          <w:lang w:val="en-GB"/>
        </w:rPr>
      </w:pPr>
    </w:p>
    <w:p w14:paraId="1151D82C" w14:textId="77777777" w:rsidR="00B51B6C" w:rsidRPr="00606585" w:rsidRDefault="00B51B6C" w:rsidP="00B51B6C">
      <w:pPr>
        <w:rPr>
          <w:rFonts w:ascii="Calibri" w:hAnsi="Calibri" w:cs="Calibri"/>
          <w:noProof/>
          <w:color w:val="000000" w:themeColor="text1"/>
          <w:lang w:val="en-GB"/>
        </w:rPr>
      </w:pPr>
    </w:p>
    <w:p w14:paraId="7F58D0DE" w14:textId="77777777" w:rsidR="00B51B6C" w:rsidRPr="00606585" w:rsidRDefault="00B51B6C" w:rsidP="00B51B6C">
      <w:pPr>
        <w:rPr>
          <w:rFonts w:ascii="Calibri" w:hAnsi="Calibri" w:cs="Calibri"/>
          <w:noProof/>
          <w:color w:val="000000" w:themeColor="text1"/>
          <w:lang w:val="en-GB"/>
        </w:rPr>
      </w:pPr>
    </w:p>
    <w:p w14:paraId="169EE989" w14:textId="77777777" w:rsidR="00B51B6C" w:rsidRPr="00606585" w:rsidRDefault="00B51B6C" w:rsidP="00B51B6C">
      <w:pPr>
        <w:rPr>
          <w:rFonts w:ascii="Calibri" w:hAnsi="Calibri" w:cs="Calibri"/>
          <w:noProof/>
          <w:color w:val="000000" w:themeColor="text1"/>
          <w:lang w:val="en-GB"/>
        </w:rPr>
      </w:pPr>
    </w:p>
    <w:p w14:paraId="51C5B646" w14:textId="77777777" w:rsidR="00B51B6C" w:rsidRPr="00606585" w:rsidRDefault="00B51B6C" w:rsidP="00B51B6C">
      <w:pPr>
        <w:rPr>
          <w:rFonts w:ascii="Calibri" w:hAnsi="Calibri" w:cs="Calibri"/>
          <w:noProof/>
          <w:color w:val="000000" w:themeColor="text1"/>
          <w:lang w:val="en-GB"/>
        </w:rPr>
      </w:pPr>
    </w:p>
    <w:p w14:paraId="5DD69818" w14:textId="77777777" w:rsidR="00B51B6C" w:rsidRPr="00606585" w:rsidRDefault="00B51B6C" w:rsidP="00B51B6C">
      <w:pPr>
        <w:rPr>
          <w:rFonts w:ascii="Calibri" w:hAnsi="Calibri" w:cs="Calibri"/>
          <w:noProof/>
          <w:color w:val="000000" w:themeColor="text1"/>
          <w:lang w:val="en-GB"/>
        </w:rPr>
      </w:pPr>
    </w:p>
    <w:p w14:paraId="643BA770" w14:textId="77777777" w:rsidR="00B51B6C" w:rsidRPr="00606585" w:rsidRDefault="00B51B6C" w:rsidP="00B51B6C">
      <w:pPr>
        <w:rPr>
          <w:rFonts w:ascii="Calibri" w:hAnsi="Calibri" w:cs="Calibri"/>
          <w:noProof/>
          <w:color w:val="000000" w:themeColor="text1"/>
          <w:lang w:val="en-GB"/>
        </w:rPr>
      </w:pPr>
    </w:p>
    <w:p w14:paraId="35CC2F45" w14:textId="77777777" w:rsidR="00B51B6C" w:rsidRPr="00606585" w:rsidRDefault="00B51B6C" w:rsidP="00B51B6C">
      <w:pPr>
        <w:rPr>
          <w:rFonts w:ascii="Calibri" w:hAnsi="Calibri" w:cs="Calibri"/>
          <w:noProof/>
          <w:color w:val="000000" w:themeColor="text1"/>
          <w:lang w:val="en-GB"/>
        </w:rPr>
      </w:pPr>
    </w:p>
    <w:p w14:paraId="6F641C99" w14:textId="77777777" w:rsidR="00B51B6C" w:rsidRPr="00606585" w:rsidRDefault="00B51B6C" w:rsidP="00B51B6C">
      <w:pPr>
        <w:rPr>
          <w:rFonts w:ascii="Calibri" w:hAnsi="Calibri" w:cs="Calibri"/>
          <w:noProof/>
          <w:color w:val="000000" w:themeColor="text1"/>
          <w:lang w:val="en-GB"/>
        </w:rPr>
      </w:pPr>
    </w:p>
    <w:p w14:paraId="0E9AC68C" w14:textId="77777777" w:rsidR="00B51B6C" w:rsidRPr="00606585" w:rsidRDefault="00B51B6C" w:rsidP="00B51B6C">
      <w:pPr>
        <w:rPr>
          <w:rFonts w:ascii="Calibri" w:hAnsi="Calibri" w:cs="Calibri"/>
          <w:noProof/>
          <w:color w:val="000000" w:themeColor="text1"/>
          <w:lang w:val="en-GB"/>
        </w:rPr>
      </w:pPr>
    </w:p>
    <w:p w14:paraId="6ACF2D12" w14:textId="77777777" w:rsidR="00B51B6C" w:rsidRPr="00606585" w:rsidRDefault="00B51B6C" w:rsidP="00B51B6C">
      <w:pPr>
        <w:rPr>
          <w:rFonts w:ascii="Calibri" w:hAnsi="Calibri" w:cs="Calibri"/>
          <w:noProof/>
          <w:color w:val="000000" w:themeColor="text1"/>
          <w:lang w:val="en-GB"/>
        </w:rPr>
      </w:pPr>
    </w:p>
    <w:p w14:paraId="22EB064C" w14:textId="77777777" w:rsidR="00B51B6C" w:rsidRPr="00606585" w:rsidRDefault="00B51B6C" w:rsidP="00B51B6C">
      <w:pPr>
        <w:rPr>
          <w:rFonts w:ascii="Calibri" w:hAnsi="Calibri" w:cs="Calibri"/>
          <w:noProof/>
          <w:color w:val="000000" w:themeColor="text1"/>
          <w:lang w:val="en-GB"/>
        </w:rPr>
      </w:pPr>
    </w:p>
    <w:p w14:paraId="70BCB14E" w14:textId="77777777" w:rsidR="00B51B6C" w:rsidRPr="00606585" w:rsidRDefault="00B51B6C" w:rsidP="00B51B6C">
      <w:pPr>
        <w:rPr>
          <w:rFonts w:ascii="Calibri" w:hAnsi="Calibri" w:cs="Calibri"/>
          <w:noProof/>
          <w:color w:val="000000" w:themeColor="text1"/>
          <w:lang w:val="en-GB"/>
        </w:rPr>
      </w:pPr>
    </w:p>
    <w:p w14:paraId="7CC5E30E" w14:textId="4AE821B5" w:rsidR="00B51B6C" w:rsidRPr="00606585" w:rsidRDefault="00B51B6C" w:rsidP="00B51B6C">
      <w:pPr>
        <w:rPr>
          <w:rFonts w:ascii="Calibri" w:hAnsi="Calibri" w:cs="Calibri"/>
          <w:noProof/>
          <w:color w:val="000000" w:themeColor="text1"/>
          <w:lang w:val="en-GB"/>
        </w:rPr>
      </w:pPr>
      <w:r w:rsidRPr="00606585">
        <w:rPr>
          <w:rFonts w:ascii="Calibri" w:hAnsi="Calibri" w:cs="Calibri"/>
          <w:noProof/>
          <w:color w:val="000000" w:themeColor="text1"/>
          <w:lang w:val="en-GB"/>
        </w:rPr>
        <w:tab/>
      </w:r>
      <w:r w:rsidRPr="00606585">
        <w:rPr>
          <w:rFonts w:ascii="Calibri" w:hAnsi="Calibri" w:cs="Calibri"/>
          <w:noProof/>
          <w:color w:val="000000" w:themeColor="text1"/>
          <w:lang w:val="en-GB"/>
        </w:rPr>
        <w:tab/>
      </w:r>
      <w:r w:rsidRPr="00606585">
        <w:rPr>
          <w:rFonts w:ascii="Calibri" w:hAnsi="Calibri" w:cs="Calibri"/>
          <w:noProof/>
          <w:color w:val="000000" w:themeColor="text1"/>
          <w:lang w:val="en-GB"/>
        </w:rPr>
        <w:tab/>
      </w:r>
      <w:r w:rsidRPr="00606585">
        <w:rPr>
          <w:rFonts w:ascii="Calibri" w:hAnsi="Calibri" w:cs="Calibri"/>
          <w:noProof/>
          <w:color w:val="000000" w:themeColor="text1"/>
          <w:lang w:val="en-GB"/>
        </w:rPr>
        <w:tab/>
      </w:r>
      <w:r w:rsidRPr="00606585">
        <w:rPr>
          <w:rFonts w:ascii="Calibri" w:hAnsi="Calibri" w:cs="Calibri"/>
          <w:noProof/>
          <w:color w:val="000000" w:themeColor="text1"/>
          <w:lang w:val="en-GB"/>
        </w:rPr>
        <w:tab/>
      </w:r>
      <w:r w:rsidRPr="00606585">
        <w:rPr>
          <w:rFonts w:ascii="Calibri" w:hAnsi="Calibri" w:cs="Calibri"/>
          <w:noProof/>
          <w:color w:val="000000" w:themeColor="text1"/>
          <w:lang w:val="en-GB"/>
        </w:rPr>
        <w:tab/>
      </w:r>
      <w:r w:rsidRPr="00606585">
        <w:rPr>
          <w:rFonts w:ascii="Calibri" w:hAnsi="Calibri" w:cs="Calibri"/>
          <w:noProof/>
          <w:color w:val="000000" w:themeColor="text1"/>
          <w:lang w:val="en-GB"/>
        </w:rPr>
        <w:tab/>
      </w:r>
      <w:r w:rsidRPr="00606585">
        <w:rPr>
          <w:rFonts w:ascii="Calibri" w:hAnsi="Calibri" w:cs="Calibri"/>
          <w:noProof/>
          <w:color w:val="000000" w:themeColor="text1"/>
          <w:lang w:val="en-GB"/>
        </w:rPr>
        <w:tab/>
      </w:r>
      <w:r w:rsidRPr="00606585">
        <w:rPr>
          <w:rFonts w:ascii="Calibri" w:hAnsi="Calibri" w:cs="Calibri"/>
          <w:noProof/>
          <w:color w:val="000000" w:themeColor="text1"/>
          <w:lang w:val="en-GB"/>
        </w:rPr>
        <w:tab/>
      </w:r>
      <w:r w:rsidRPr="00606585">
        <w:rPr>
          <w:rFonts w:ascii="Calibri" w:hAnsi="Calibri" w:cs="Calibri"/>
          <w:noProof/>
          <w:color w:val="000000" w:themeColor="text1"/>
          <w:lang w:val="en-GB"/>
        </w:rPr>
        <w:tab/>
      </w:r>
      <w:r w:rsidRPr="00606585">
        <w:rPr>
          <w:rFonts w:ascii="Calibri" w:hAnsi="Calibri" w:cs="Calibri"/>
          <w:noProof/>
          <w:color w:val="000000" w:themeColor="text1"/>
          <w:lang w:val="en-GB"/>
        </w:rPr>
        <w:tab/>
      </w:r>
      <w:r w:rsidRPr="00606585">
        <w:rPr>
          <w:rFonts w:ascii="Calibri" w:hAnsi="Calibri" w:cs="Calibri"/>
          <w:noProof/>
          <w:color w:val="000000" w:themeColor="text1"/>
          <w:lang w:val="en-GB"/>
        </w:rPr>
        <w:tab/>
      </w:r>
      <w:r w:rsidRPr="00606585">
        <w:rPr>
          <w:rFonts w:ascii="Calibri" w:hAnsi="Calibri" w:cs="Calibri"/>
          <w:noProof/>
          <w:color w:val="000000" w:themeColor="text1"/>
          <w:lang w:val="en-GB"/>
        </w:rPr>
        <w:tab/>
      </w:r>
      <w:r w:rsidRPr="00606585">
        <w:rPr>
          <w:rFonts w:ascii="Calibri" w:hAnsi="Calibri" w:cs="Calibri"/>
          <w:noProof/>
          <w:color w:val="000000" w:themeColor="text1"/>
          <w:lang w:val="en-GB"/>
        </w:rPr>
        <w:tab/>
      </w:r>
    </w:p>
    <w:p w14:paraId="3A267565" w14:textId="7407DB75" w:rsidR="00B51B6C" w:rsidRPr="00606585" w:rsidRDefault="00B51B6C" w:rsidP="00B51B6C">
      <w:pPr>
        <w:rPr>
          <w:rFonts w:ascii="Calibri" w:hAnsi="Calibri" w:cs="Calibri"/>
          <w:noProof/>
          <w:color w:val="000000" w:themeColor="text1"/>
          <w:lang w:val="en-GB"/>
        </w:rPr>
      </w:pPr>
      <w:r w:rsidRPr="00606585">
        <w:rPr>
          <w:rFonts w:ascii="Calibri" w:hAnsi="Calibri" w:cs="Calibri"/>
          <w:noProof/>
          <w:color w:val="000000" w:themeColor="text1"/>
          <w:lang w:val="en-GB"/>
        </w:rPr>
        <w:tab/>
      </w:r>
      <w:r w:rsidRPr="00606585">
        <w:rPr>
          <w:rFonts w:ascii="Calibri" w:hAnsi="Calibri" w:cs="Calibri"/>
          <w:noProof/>
          <w:color w:val="000000" w:themeColor="text1"/>
          <w:lang w:val="en-GB"/>
        </w:rPr>
        <w:tab/>
      </w:r>
      <w:r w:rsidRPr="00606585">
        <w:rPr>
          <w:rFonts w:ascii="Calibri" w:hAnsi="Calibri" w:cs="Calibri"/>
          <w:noProof/>
          <w:color w:val="000000" w:themeColor="text1"/>
          <w:lang w:val="en-GB"/>
        </w:rPr>
        <w:tab/>
      </w:r>
      <w:r w:rsidRPr="00606585">
        <w:rPr>
          <w:rFonts w:ascii="Calibri" w:hAnsi="Calibri" w:cs="Calibri"/>
          <w:noProof/>
          <w:color w:val="000000" w:themeColor="text1"/>
          <w:lang w:val="en-GB"/>
        </w:rPr>
        <w:tab/>
      </w:r>
      <w:r w:rsidRPr="00606585">
        <w:rPr>
          <w:rFonts w:ascii="Calibri" w:hAnsi="Calibri" w:cs="Calibri"/>
          <w:noProof/>
          <w:color w:val="000000" w:themeColor="text1"/>
          <w:lang w:val="en-GB"/>
        </w:rPr>
        <w:tab/>
      </w:r>
      <w:r w:rsidRPr="00606585">
        <w:rPr>
          <w:rFonts w:ascii="Calibri" w:hAnsi="Calibri" w:cs="Calibri"/>
          <w:noProof/>
          <w:color w:val="000000" w:themeColor="text1"/>
          <w:lang w:val="en-GB"/>
        </w:rPr>
        <w:tab/>
      </w:r>
      <w:r w:rsidRPr="00606585">
        <w:rPr>
          <w:rFonts w:ascii="Calibri" w:hAnsi="Calibri" w:cs="Calibri"/>
          <w:noProof/>
          <w:color w:val="000000" w:themeColor="text1"/>
          <w:lang w:val="en-GB"/>
        </w:rPr>
        <w:tab/>
      </w:r>
      <w:r w:rsidRPr="00606585">
        <w:rPr>
          <w:rFonts w:ascii="Calibri" w:hAnsi="Calibri" w:cs="Calibri"/>
          <w:noProof/>
          <w:color w:val="000000" w:themeColor="text1"/>
          <w:lang w:val="en-GB"/>
        </w:rPr>
        <w:tab/>
      </w:r>
      <w:r w:rsidRPr="00606585">
        <w:rPr>
          <w:rFonts w:ascii="Calibri" w:hAnsi="Calibri" w:cs="Calibri"/>
          <w:noProof/>
          <w:color w:val="000000" w:themeColor="text1"/>
          <w:lang w:val="en-GB"/>
        </w:rPr>
        <w:tab/>
      </w:r>
      <w:r w:rsidRPr="00606585">
        <w:rPr>
          <w:rFonts w:ascii="Calibri" w:hAnsi="Calibri" w:cs="Calibri"/>
          <w:noProof/>
          <w:color w:val="000000" w:themeColor="text1"/>
          <w:lang w:val="en-GB"/>
        </w:rPr>
        <w:tab/>
      </w:r>
      <w:r w:rsidRPr="00606585">
        <w:rPr>
          <w:rFonts w:ascii="Calibri" w:hAnsi="Calibri" w:cs="Calibri"/>
          <w:noProof/>
          <w:color w:val="000000" w:themeColor="text1"/>
          <w:lang w:val="en-GB"/>
        </w:rPr>
        <w:tab/>
      </w:r>
      <w:r w:rsidRPr="00606585">
        <w:rPr>
          <w:rFonts w:ascii="Calibri" w:hAnsi="Calibri" w:cs="Calibri"/>
          <w:noProof/>
          <w:color w:val="000000" w:themeColor="text1"/>
          <w:lang w:val="en-GB"/>
        </w:rPr>
        <w:tab/>
      </w:r>
      <w:r w:rsidRPr="00606585">
        <w:rPr>
          <w:rFonts w:ascii="Calibri" w:hAnsi="Calibri" w:cs="Calibri"/>
          <w:noProof/>
          <w:color w:val="000000" w:themeColor="text1"/>
          <w:lang w:val="en-GB"/>
        </w:rPr>
        <w:tab/>
      </w:r>
      <w:r w:rsidRPr="00606585">
        <w:rPr>
          <w:rFonts w:ascii="Calibri" w:hAnsi="Calibri" w:cs="Calibri"/>
          <w:noProof/>
          <w:color w:val="000000" w:themeColor="text1"/>
          <w:lang w:val="en-GB"/>
        </w:rPr>
        <w:tab/>
      </w:r>
      <w:r w:rsidRPr="00606585">
        <w:rPr>
          <w:rFonts w:ascii="Calibri" w:hAnsi="Calibri" w:cs="Calibri"/>
          <w:noProof/>
          <w:color w:val="000000" w:themeColor="text1"/>
          <w:lang w:val="en-GB"/>
        </w:rPr>
        <w:tab/>
        <w:t>(Example)</w:t>
      </w:r>
    </w:p>
    <w:p w14:paraId="48B6B305" w14:textId="77777777" w:rsidR="00B51B6C" w:rsidRPr="00606585" w:rsidRDefault="00B51B6C" w:rsidP="00B51B6C">
      <w:pPr>
        <w:rPr>
          <w:rFonts w:ascii="Calibri" w:hAnsi="Calibri" w:cs="Calibri"/>
          <w:noProof/>
          <w:color w:val="000000" w:themeColor="text1"/>
          <w:lang w:val="en-GB"/>
        </w:rPr>
      </w:pPr>
    </w:p>
    <w:p w14:paraId="7D17FFA9" w14:textId="77777777" w:rsidR="00B51B6C" w:rsidRPr="00606585" w:rsidRDefault="00B51B6C" w:rsidP="00B51B6C">
      <w:pPr>
        <w:rPr>
          <w:rFonts w:ascii="Calibri" w:hAnsi="Calibri" w:cs="Calibri"/>
          <w:noProof/>
          <w:color w:val="000000" w:themeColor="text1"/>
          <w:lang w:val="en-GB"/>
        </w:rPr>
      </w:pPr>
    </w:p>
    <w:p w14:paraId="59ACCF9E" w14:textId="77777777" w:rsidR="00B51B6C" w:rsidRPr="00606585" w:rsidRDefault="00B51B6C" w:rsidP="00B51B6C">
      <w:pPr>
        <w:rPr>
          <w:rFonts w:ascii="Calibri" w:hAnsi="Calibri" w:cs="Calibri"/>
          <w:noProof/>
          <w:color w:val="000000" w:themeColor="text1"/>
          <w:lang w:val="en-GB"/>
        </w:rPr>
      </w:pPr>
    </w:p>
    <w:p w14:paraId="566733F9" w14:textId="77777777" w:rsidR="00B51B6C" w:rsidRPr="00606585" w:rsidRDefault="00B51B6C" w:rsidP="00B51B6C">
      <w:pPr>
        <w:rPr>
          <w:rFonts w:ascii="Calibri" w:hAnsi="Calibri" w:cs="Calibri"/>
          <w:color w:val="000000" w:themeColor="text1"/>
          <w:lang w:val="en-GB"/>
        </w:rPr>
      </w:pPr>
    </w:p>
    <w:p w14:paraId="1E2DD3CF" w14:textId="77777777" w:rsidR="008A7254" w:rsidRPr="00606585" w:rsidRDefault="008A7254" w:rsidP="008A7254">
      <w:pPr>
        <w:rPr>
          <w:rFonts w:ascii="Calibri" w:hAnsi="Calibri" w:cs="Calibri"/>
          <w:b/>
          <w:bCs/>
          <w:color w:val="0D0D0D"/>
          <w:shd w:val="clear" w:color="auto" w:fill="FFFFFF"/>
          <w:lang w:val="en-GB"/>
        </w:rPr>
      </w:pPr>
      <w:r w:rsidRPr="00606585">
        <w:rPr>
          <w:rFonts w:ascii="Calibri" w:hAnsi="Calibri" w:cs="Calibri"/>
          <w:b/>
          <w:bCs/>
          <w:color w:val="000000" w:themeColor="text1"/>
          <w:lang w:val="en-GB"/>
        </w:rPr>
        <w:t xml:space="preserve">Task 2- </w:t>
      </w:r>
      <w:r w:rsidRPr="00606585">
        <w:rPr>
          <w:rFonts w:ascii="Calibri" w:hAnsi="Calibri" w:cs="Calibri"/>
          <w:b/>
          <w:bCs/>
          <w:color w:val="0D0D0D"/>
          <w:shd w:val="clear" w:color="auto" w:fill="FFFFFF"/>
          <w:lang w:val="en-GB"/>
        </w:rPr>
        <w:t>Perform at least one act of kindness each day for a week. Keep a diary of what you did, how it made you feel, and how it affected the other person.</w:t>
      </w:r>
    </w:p>
    <w:p w14:paraId="02BA281B" w14:textId="77777777" w:rsidR="00B51B6C" w:rsidRPr="00606585" w:rsidRDefault="00B51B6C" w:rsidP="008A7254">
      <w:pPr>
        <w:rPr>
          <w:b/>
          <w:bCs/>
          <w:sz w:val="22"/>
          <w:szCs w:val="22"/>
          <w:lang w:val="en-GB"/>
        </w:rPr>
      </w:pPr>
    </w:p>
    <w:p w14:paraId="7FCD508D" w14:textId="77777777" w:rsidR="00002F91" w:rsidRPr="00606585" w:rsidRDefault="00002F91" w:rsidP="008A7254">
      <w:pPr>
        <w:rPr>
          <w:b/>
          <w:bCs/>
          <w:sz w:val="22"/>
          <w:szCs w:val="22"/>
          <w:lang w:val="en-GB"/>
        </w:rPr>
      </w:pPr>
    </w:p>
    <w:p w14:paraId="20F83397" w14:textId="4D164478" w:rsidR="00002F91" w:rsidRPr="00606585" w:rsidRDefault="00812E5A" w:rsidP="008A7254">
      <w:pPr>
        <w:rPr>
          <w:b/>
          <w:bCs/>
          <w:sz w:val="22"/>
          <w:szCs w:val="22"/>
          <w:lang w:val="en-GB"/>
        </w:rPr>
      </w:pPr>
      <w:r w:rsidRPr="00606585">
        <w:rPr>
          <w:b/>
          <w:bCs/>
          <w:sz w:val="22"/>
          <w:szCs w:val="22"/>
          <w:lang w:val="en-GB"/>
        </w:rPr>
        <w:t>_______________________________’s Diary</w:t>
      </w:r>
    </w:p>
    <w:p w14:paraId="03CA8DA1" w14:textId="77777777" w:rsidR="00812E5A" w:rsidRPr="00606585" w:rsidRDefault="00812E5A" w:rsidP="008A7254">
      <w:pPr>
        <w:rPr>
          <w:b/>
          <w:bCs/>
          <w:sz w:val="22"/>
          <w:szCs w:val="22"/>
          <w:lang w:val="en-GB"/>
        </w:rPr>
      </w:pPr>
    </w:p>
    <w:tbl>
      <w:tblPr>
        <w:tblStyle w:val="GridTabl"/>
        <w:tblW w:w="0" w:type="auto"/>
        <w:tblLook w:val="04A0" w:firstRow="1" w:lastRow="0" w:firstColumn="1" w:lastColumn="0" w:noHBand="0" w:noVBand="1"/>
      </w:tblPr>
      <w:tblGrid>
        <w:gridCol w:w="15388"/>
      </w:tblGrid>
      <w:tr w:rsidR="00002F91" w:rsidRPr="00606585" w14:paraId="7F63A9C5" w14:textId="77777777" w:rsidTr="00002F91">
        <w:tc>
          <w:tcPr>
            <w:tcW w:w="15388" w:type="dxa"/>
          </w:tcPr>
          <w:p w14:paraId="71C3CB85" w14:textId="4763070F" w:rsidR="00002F91" w:rsidRPr="00606585" w:rsidRDefault="00002F91" w:rsidP="00002F91">
            <w:pPr>
              <w:rPr>
                <w:rFonts w:asciiTheme="minorHAnsi" w:hAnsiTheme="minorHAnsi" w:cstheme="minorHAnsi"/>
                <w:b/>
                <w:bCs/>
                <w:sz w:val="22"/>
                <w:szCs w:val="22"/>
                <w:lang w:val="en-GB"/>
              </w:rPr>
            </w:pPr>
            <w:r w:rsidRPr="00606585">
              <w:rPr>
                <w:rFonts w:asciiTheme="minorHAnsi" w:hAnsiTheme="minorHAnsi" w:cstheme="minorHAnsi"/>
                <w:b/>
                <w:bCs/>
                <w:sz w:val="22"/>
                <w:szCs w:val="22"/>
                <w:lang w:val="en-GB"/>
              </w:rPr>
              <w:t>Week of:</w:t>
            </w:r>
          </w:p>
        </w:tc>
      </w:tr>
    </w:tbl>
    <w:p w14:paraId="644FC4A5" w14:textId="77777777" w:rsidR="00002F91" w:rsidRPr="00606585" w:rsidRDefault="00002F91" w:rsidP="008A7254">
      <w:pPr>
        <w:rPr>
          <w:rFonts w:asciiTheme="minorHAnsi" w:hAnsiTheme="minorHAnsi" w:cstheme="minorHAnsi"/>
          <w:b/>
          <w:bCs/>
          <w:sz w:val="22"/>
          <w:szCs w:val="22"/>
          <w:lang w:val="en-GB"/>
        </w:rPr>
      </w:pPr>
    </w:p>
    <w:tbl>
      <w:tblPr>
        <w:tblStyle w:val="GridTabl"/>
        <w:tblW w:w="0" w:type="auto"/>
        <w:tblLook w:val="04A0" w:firstRow="1" w:lastRow="0" w:firstColumn="1" w:lastColumn="0" w:noHBand="0" w:noVBand="1"/>
      </w:tblPr>
      <w:tblGrid>
        <w:gridCol w:w="5129"/>
        <w:gridCol w:w="5129"/>
        <w:gridCol w:w="5130"/>
      </w:tblGrid>
      <w:tr w:rsidR="00002F91" w:rsidRPr="00606585" w14:paraId="7D80F22C" w14:textId="77777777" w:rsidTr="00002F91">
        <w:tc>
          <w:tcPr>
            <w:tcW w:w="5129" w:type="dxa"/>
          </w:tcPr>
          <w:p w14:paraId="1DBA5647" w14:textId="77777777" w:rsidR="00002F91" w:rsidRPr="00606585" w:rsidRDefault="00002F91" w:rsidP="008A7254">
            <w:pPr>
              <w:rPr>
                <w:rFonts w:asciiTheme="minorHAnsi" w:hAnsiTheme="minorHAnsi" w:cstheme="minorHAnsi"/>
                <w:b/>
                <w:bCs/>
                <w:sz w:val="22"/>
                <w:szCs w:val="22"/>
                <w:lang w:val="en-GB"/>
              </w:rPr>
            </w:pPr>
            <w:r w:rsidRPr="00606585">
              <w:rPr>
                <w:rFonts w:asciiTheme="minorHAnsi" w:hAnsiTheme="minorHAnsi" w:cstheme="minorHAnsi"/>
                <w:b/>
                <w:bCs/>
                <w:sz w:val="22"/>
                <w:szCs w:val="22"/>
                <w:lang w:val="en-GB"/>
              </w:rPr>
              <w:t>Weekly Goals:</w:t>
            </w:r>
          </w:p>
          <w:p w14:paraId="58912A7B" w14:textId="6A556E2D" w:rsidR="00002F91" w:rsidRPr="00606585" w:rsidRDefault="00002F91" w:rsidP="00002F91">
            <w:pPr>
              <w:pStyle w:val="ParagraffRhestr"/>
              <w:numPr>
                <w:ilvl w:val="0"/>
                <w:numId w:val="12"/>
              </w:numPr>
              <w:rPr>
                <w:rFonts w:asciiTheme="minorHAnsi" w:hAnsiTheme="minorHAnsi" w:cstheme="minorHAnsi"/>
                <w:b/>
                <w:bCs/>
              </w:rPr>
            </w:pPr>
          </w:p>
          <w:p w14:paraId="1E81753C" w14:textId="2FC31433" w:rsidR="00002F91" w:rsidRPr="00606585" w:rsidRDefault="00002F91" w:rsidP="00002F91">
            <w:pPr>
              <w:pStyle w:val="ParagraffRhestr"/>
              <w:numPr>
                <w:ilvl w:val="0"/>
                <w:numId w:val="12"/>
              </w:numPr>
              <w:rPr>
                <w:rFonts w:asciiTheme="minorHAnsi" w:hAnsiTheme="minorHAnsi" w:cstheme="minorHAnsi"/>
                <w:b/>
                <w:bCs/>
              </w:rPr>
            </w:pPr>
          </w:p>
          <w:p w14:paraId="11C18CA5" w14:textId="69EAA8AA" w:rsidR="00002F91" w:rsidRPr="00606585" w:rsidRDefault="00002F91" w:rsidP="00002F91">
            <w:pPr>
              <w:pStyle w:val="ParagraffRhestr"/>
              <w:numPr>
                <w:ilvl w:val="0"/>
                <w:numId w:val="12"/>
              </w:numPr>
              <w:rPr>
                <w:rFonts w:asciiTheme="minorHAnsi" w:hAnsiTheme="minorHAnsi" w:cstheme="minorHAnsi"/>
                <w:b/>
                <w:bCs/>
              </w:rPr>
            </w:pPr>
          </w:p>
          <w:p w14:paraId="59E14771" w14:textId="1D4D0B9C" w:rsidR="00002F91" w:rsidRPr="00606585" w:rsidRDefault="00002F91" w:rsidP="00002F91">
            <w:pPr>
              <w:pStyle w:val="ParagraffRhestr"/>
              <w:numPr>
                <w:ilvl w:val="0"/>
                <w:numId w:val="12"/>
              </w:numPr>
              <w:rPr>
                <w:rFonts w:asciiTheme="minorHAnsi" w:hAnsiTheme="minorHAnsi" w:cstheme="minorHAnsi"/>
                <w:b/>
                <w:bCs/>
              </w:rPr>
            </w:pPr>
          </w:p>
          <w:p w14:paraId="311A1AE5" w14:textId="40D09766" w:rsidR="00002F91" w:rsidRPr="00606585" w:rsidRDefault="00002F91" w:rsidP="00002F91">
            <w:pPr>
              <w:pStyle w:val="ParagraffRhestr"/>
              <w:numPr>
                <w:ilvl w:val="0"/>
                <w:numId w:val="12"/>
              </w:numPr>
              <w:rPr>
                <w:rFonts w:asciiTheme="minorHAnsi" w:hAnsiTheme="minorHAnsi" w:cstheme="minorHAnsi"/>
                <w:b/>
                <w:bCs/>
              </w:rPr>
            </w:pPr>
          </w:p>
        </w:tc>
        <w:tc>
          <w:tcPr>
            <w:tcW w:w="5129" w:type="dxa"/>
          </w:tcPr>
          <w:p w14:paraId="5186A280" w14:textId="272F505D" w:rsidR="00002F91" w:rsidRPr="00606585" w:rsidRDefault="00002F91" w:rsidP="008A7254">
            <w:pPr>
              <w:rPr>
                <w:rFonts w:asciiTheme="minorHAnsi" w:hAnsiTheme="minorHAnsi" w:cstheme="minorHAnsi"/>
                <w:b/>
                <w:bCs/>
                <w:sz w:val="22"/>
                <w:szCs w:val="22"/>
                <w:lang w:val="en-GB"/>
              </w:rPr>
            </w:pPr>
            <w:r w:rsidRPr="00606585">
              <w:rPr>
                <w:rFonts w:asciiTheme="minorHAnsi" w:hAnsiTheme="minorHAnsi" w:cstheme="minorHAnsi"/>
                <w:b/>
                <w:bCs/>
                <w:sz w:val="22"/>
                <w:szCs w:val="22"/>
                <w:lang w:val="en-GB"/>
              </w:rPr>
              <w:t>Monday</w:t>
            </w:r>
          </w:p>
        </w:tc>
        <w:tc>
          <w:tcPr>
            <w:tcW w:w="5130" w:type="dxa"/>
          </w:tcPr>
          <w:p w14:paraId="052A4E3C" w14:textId="77777777" w:rsidR="00002F91" w:rsidRPr="00606585" w:rsidRDefault="00002F91" w:rsidP="008A7254">
            <w:pPr>
              <w:rPr>
                <w:rFonts w:asciiTheme="minorHAnsi" w:hAnsiTheme="minorHAnsi" w:cstheme="minorHAnsi"/>
                <w:b/>
                <w:bCs/>
                <w:sz w:val="22"/>
                <w:szCs w:val="22"/>
                <w:lang w:val="en-GB"/>
              </w:rPr>
            </w:pPr>
            <w:r w:rsidRPr="00606585">
              <w:rPr>
                <w:rFonts w:asciiTheme="minorHAnsi" w:hAnsiTheme="minorHAnsi" w:cstheme="minorHAnsi"/>
                <w:b/>
                <w:bCs/>
                <w:sz w:val="22"/>
                <w:szCs w:val="22"/>
                <w:lang w:val="en-GB"/>
              </w:rPr>
              <w:t>Tuesday</w:t>
            </w:r>
          </w:p>
          <w:p w14:paraId="3514E423" w14:textId="187285BC" w:rsidR="00002F91" w:rsidRPr="00606585" w:rsidRDefault="00002F91" w:rsidP="008A7254">
            <w:pPr>
              <w:rPr>
                <w:rFonts w:asciiTheme="minorHAnsi" w:hAnsiTheme="minorHAnsi" w:cstheme="minorHAnsi"/>
                <w:b/>
                <w:bCs/>
                <w:sz w:val="22"/>
                <w:szCs w:val="22"/>
                <w:lang w:val="en-GB"/>
              </w:rPr>
            </w:pPr>
          </w:p>
        </w:tc>
      </w:tr>
      <w:tr w:rsidR="00002F91" w:rsidRPr="00606585" w14:paraId="7DE81330" w14:textId="77777777" w:rsidTr="00002F91">
        <w:tc>
          <w:tcPr>
            <w:tcW w:w="5129" w:type="dxa"/>
          </w:tcPr>
          <w:p w14:paraId="7FBBCB16" w14:textId="77777777" w:rsidR="00002F91" w:rsidRPr="00606585" w:rsidRDefault="00002F91" w:rsidP="008A7254">
            <w:pPr>
              <w:rPr>
                <w:rFonts w:asciiTheme="minorHAnsi" w:hAnsiTheme="minorHAnsi" w:cstheme="minorHAnsi"/>
                <w:b/>
                <w:bCs/>
                <w:sz w:val="22"/>
                <w:szCs w:val="22"/>
                <w:lang w:val="en-GB"/>
              </w:rPr>
            </w:pPr>
            <w:r w:rsidRPr="00606585">
              <w:rPr>
                <w:rFonts w:asciiTheme="minorHAnsi" w:hAnsiTheme="minorHAnsi" w:cstheme="minorHAnsi"/>
                <w:b/>
                <w:bCs/>
                <w:sz w:val="22"/>
                <w:szCs w:val="22"/>
                <w:lang w:val="en-GB"/>
              </w:rPr>
              <w:t>Wednesday</w:t>
            </w:r>
          </w:p>
          <w:p w14:paraId="3EFE15E5" w14:textId="77777777" w:rsidR="00662D83" w:rsidRPr="00606585" w:rsidRDefault="00662D83" w:rsidP="008A7254">
            <w:pPr>
              <w:rPr>
                <w:rFonts w:asciiTheme="minorHAnsi" w:hAnsiTheme="minorHAnsi" w:cstheme="minorHAnsi"/>
                <w:b/>
                <w:bCs/>
                <w:sz w:val="22"/>
                <w:szCs w:val="22"/>
                <w:lang w:val="en-GB"/>
              </w:rPr>
            </w:pPr>
          </w:p>
          <w:p w14:paraId="31670285" w14:textId="77777777" w:rsidR="00662D83" w:rsidRPr="00606585" w:rsidRDefault="00662D83" w:rsidP="008A7254">
            <w:pPr>
              <w:rPr>
                <w:rFonts w:asciiTheme="minorHAnsi" w:hAnsiTheme="minorHAnsi" w:cstheme="minorHAnsi"/>
                <w:b/>
                <w:bCs/>
                <w:sz w:val="22"/>
                <w:szCs w:val="22"/>
                <w:lang w:val="en-GB"/>
              </w:rPr>
            </w:pPr>
          </w:p>
          <w:p w14:paraId="25B8C4B8" w14:textId="77777777" w:rsidR="00662D83" w:rsidRPr="00606585" w:rsidRDefault="00662D83" w:rsidP="008A7254">
            <w:pPr>
              <w:rPr>
                <w:rFonts w:asciiTheme="minorHAnsi" w:hAnsiTheme="minorHAnsi" w:cstheme="minorHAnsi"/>
                <w:b/>
                <w:bCs/>
                <w:sz w:val="22"/>
                <w:szCs w:val="22"/>
                <w:lang w:val="en-GB"/>
              </w:rPr>
            </w:pPr>
          </w:p>
          <w:p w14:paraId="35F2CCD1" w14:textId="77777777" w:rsidR="00662D83" w:rsidRPr="00606585" w:rsidRDefault="00662D83" w:rsidP="008A7254">
            <w:pPr>
              <w:rPr>
                <w:rFonts w:asciiTheme="minorHAnsi" w:hAnsiTheme="minorHAnsi" w:cstheme="minorHAnsi"/>
                <w:b/>
                <w:bCs/>
                <w:sz w:val="22"/>
                <w:szCs w:val="22"/>
                <w:lang w:val="en-GB"/>
              </w:rPr>
            </w:pPr>
          </w:p>
          <w:p w14:paraId="55AE4037" w14:textId="77777777" w:rsidR="00662D83" w:rsidRPr="00606585" w:rsidRDefault="00662D83" w:rsidP="008A7254">
            <w:pPr>
              <w:rPr>
                <w:rFonts w:asciiTheme="minorHAnsi" w:hAnsiTheme="minorHAnsi" w:cstheme="minorHAnsi"/>
                <w:b/>
                <w:bCs/>
                <w:sz w:val="22"/>
                <w:szCs w:val="22"/>
                <w:lang w:val="en-GB"/>
              </w:rPr>
            </w:pPr>
          </w:p>
          <w:p w14:paraId="3F4FB974" w14:textId="77777777" w:rsidR="00662D83" w:rsidRPr="00606585" w:rsidRDefault="00662D83" w:rsidP="008A7254">
            <w:pPr>
              <w:rPr>
                <w:rFonts w:asciiTheme="minorHAnsi" w:hAnsiTheme="minorHAnsi" w:cstheme="minorHAnsi"/>
                <w:b/>
                <w:bCs/>
                <w:sz w:val="22"/>
                <w:szCs w:val="22"/>
                <w:lang w:val="en-GB"/>
              </w:rPr>
            </w:pPr>
          </w:p>
          <w:p w14:paraId="56D76B8F" w14:textId="351768EB" w:rsidR="00662D83" w:rsidRPr="00606585" w:rsidRDefault="00662D83" w:rsidP="008A7254">
            <w:pPr>
              <w:rPr>
                <w:rFonts w:asciiTheme="minorHAnsi" w:hAnsiTheme="minorHAnsi" w:cstheme="minorHAnsi"/>
                <w:b/>
                <w:bCs/>
                <w:sz w:val="22"/>
                <w:szCs w:val="22"/>
                <w:lang w:val="en-GB"/>
              </w:rPr>
            </w:pPr>
          </w:p>
        </w:tc>
        <w:tc>
          <w:tcPr>
            <w:tcW w:w="5129" w:type="dxa"/>
          </w:tcPr>
          <w:p w14:paraId="2146243E" w14:textId="377A88D6" w:rsidR="00002F91" w:rsidRPr="00606585" w:rsidRDefault="00002F91" w:rsidP="008A7254">
            <w:pPr>
              <w:rPr>
                <w:rFonts w:asciiTheme="minorHAnsi" w:hAnsiTheme="minorHAnsi" w:cstheme="minorHAnsi"/>
                <w:b/>
                <w:bCs/>
                <w:sz w:val="22"/>
                <w:szCs w:val="22"/>
                <w:lang w:val="en-GB"/>
              </w:rPr>
            </w:pPr>
            <w:r w:rsidRPr="00606585">
              <w:rPr>
                <w:rFonts w:asciiTheme="minorHAnsi" w:hAnsiTheme="minorHAnsi" w:cstheme="minorHAnsi"/>
                <w:b/>
                <w:bCs/>
                <w:sz w:val="22"/>
                <w:szCs w:val="22"/>
                <w:lang w:val="en-GB"/>
              </w:rPr>
              <w:t>Thursday</w:t>
            </w:r>
          </w:p>
        </w:tc>
        <w:tc>
          <w:tcPr>
            <w:tcW w:w="5130" w:type="dxa"/>
          </w:tcPr>
          <w:p w14:paraId="1AE92974" w14:textId="6103B46E" w:rsidR="00002F91" w:rsidRPr="00606585" w:rsidRDefault="00002F91" w:rsidP="008A7254">
            <w:pPr>
              <w:rPr>
                <w:rFonts w:asciiTheme="minorHAnsi" w:hAnsiTheme="minorHAnsi" w:cstheme="minorHAnsi"/>
                <w:b/>
                <w:bCs/>
                <w:sz w:val="22"/>
                <w:szCs w:val="22"/>
                <w:lang w:val="en-GB"/>
              </w:rPr>
            </w:pPr>
            <w:r w:rsidRPr="00606585">
              <w:rPr>
                <w:rFonts w:asciiTheme="minorHAnsi" w:hAnsiTheme="minorHAnsi" w:cstheme="minorHAnsi"/>
                <w:b/>
                <w:bCs/>
                <w:sz w:val="22"/>
                <w:szCs w:val="22"/>
                <w:lang w:val="en-GB"/>
              </w:rPr>
              <w:t>Friday</w:t>
            </w:r>
          </w:p>
        </w:tc>
      </w:tr>
      <w:tr w:rsidR="00002F91" w:rsidRPr="00812E5A" w14:paraId="0DEE4081" w14:textId="77777777" w:rsidTr="00002F91">
        <w:tc>
          <w:tcPr>
            <w:tcW w:w="5129" w:type="dxa"/>
          </w:tcPr>
          <w:p w14:paraId="0F542CDE" w14:textId="77777777" w:rsidR="00002F91" w:rsidRPr="00606585" w:rsidRDefault="00662D83" w:rsidP="008A7254">
            <w:pPr>
              <w:rPr>
                <w:rFonts w:asciiTheme="minorHAnsi" w:hAnsiTheme="minorHAnsi" w:cstheme="minorHAnsi"/>
                <w:b/>
                <w:bCs/>
                <w:sz w:val="22"/>
                <w:szCs w:val="22"/>
                <w:lang w:val="en-GB"/>
              </w:rPr>
            </w:pPr>
            <w:r w:rsidRPr="00606585">
              <w:rPr>
                <w:rFonts w:asciiTheme="minorHAnsi" w:hAnsiTheme="minorHAnsi" w:cstheme="minorHAnsi"/>
                <w:b/>
                <w:bCs/>
                <w:sz w:val="22"/>
                <w:szCs w:val="22"/>
                <w:lang w:val="en-GB"/>
              </w:rPr>
              <w:t>Saturday</w:t>
            </w:r>
          </w:p>
          <w:p w14:paraId="4D9A9325" w14:textId="77777777" w:rsidR="00662D83" w:rsidRPr="00606585" w:rsidRDefault="00662D83" w:rsidP="008A7254">
            <w:pPr>
              <w:rPr>
                <w:rFonts w:asciiTheme="minorHAnsi" w:hAnsiTheme="minorHAnsi" w:cstheme="minorHAnsi"/>
                <w:b/>
                <w:bCs/>
                <w:sz w:val="22"/>
                <w:szCs w:val="22"/>
                <w:lang w:val="en-GB"/>
              </w:rPr>
            </w:pPr>
          </w:p>
          <w:p w14:paraId="6494C43E" w14:textId="77777777" w:rsidR="00662D83" w:rsidRPr="00606585" w:rsidRDefault="00662D83" w:rsidP="008A7254">
            <w:pPr>
              <w:rPr>
                <w:rFonts w:asciiTheme="minorHAnsi" w:hAnsiTheme="minorHAnsi" w:cstheme="minorHAnsi"/>
                <w:b/>
                <w:bCs/>
                <w:sz w:val="22"/>
                <w:szCs w:val="22"/>
                <w:lang w:val="en-GB"/>
              </w:rPr>
            </w:pPr>
          </w:p>
          <w:p w14:paraId="46BA658A" w14:textId="77777777" w:rsidR="00662D83" w:rsidRPr="00606585" w:rsidRDefault="00662D83" w:rsidP="008A7254">
            <w:pPr>
              <w:rPr>
                <w:rFonts w:asciiTheme="minorHAnsi" w:hAnsiTheme="minorHAnsi" w:cstheme="minorHAnsi"/>
                <w:b/>
                <w:bCs/>
                <w:sz w:val="22"/>
                <w:szCs w:val="22"/>
                <w:lang w:val="en-GB"/>
              </w:rPr>
            </w:pPr>
          </w:p>
          <w:p w14:paraId="72E3DCA4" w14:textId="77777777" w:rsidR="00662D83" w:rsidRPr="00606585" w:rsidRDefault="00662D83" w:rsidP="008A7254">
            <w:pPr>
              <w:rPr>
                <w:rFonts w:asciiTheme="minorHAnsi" w:hAnsiTheme="minorHAnsi" w:cstheme="minorHAnsi"/>
                <w:b/>
                <w:bCs/>
                <w:sz w:val="22"/>
                <w:szCs w:val="22"/>
                <w:lang w:val="en-GB"/>
              </w:rPr>
            </w:pPr>
          </w:p>
          <w:p w14:paraId="1B170E83" w14:textId="77777777" w:rsidR="00662D83" w:rsidRPr="00606585" w:rsidRDefault="00662D83" w:rsidP="008A7254">
            <w:pPr>
              <w:rPr>
                <w:rFonts w:asciiTheme="minorHAnsi" w:hAnsiTheme="minorHAnsi" w:cstheme="minorHAnsi"/>
                <w:b/>
                <w:bCs/>
                <w:sz w:val="22"/>
                <w:szCs w:val="22"/>
                <w:lang w:val="en-GB"/>
              </w:rPr>
            </w:pPr>
          </w:p>
          <w:p w14:paraId="02B6307E" w14:textId="77777777" w:rsidR="00662D83" w:rsidRPr="00606585" w:rsidRDefault="00662D83" w:rsidP="008A7254">
            <w:pPr>
              <w:rPr>
                <w:rFonts w:asciiTheme="minorHAnsi" w:hAnsiTheme="minorHAnsi" w:cstheme="minorHAnsi"/>
                <w:b/>
                <w:bCs/>
                <w:sz w:val="22"/>
                <w:szCs w:val="22"/>
                <w:lang w:val="en-GB"/>
              </w:rPr>
            </w:pPr>
          </w:p>
          <w:p w14:paraId="4B3526A7" w14:textId="5E1E3F6E" w:rsidR="00662D83" w:rsidRPr="00606585" w:rsidRDefault="00662D83" w:rsidP="008A7254">
            <w:pPr>
              <w:rPr>
                <w:rFonts w:asciiTheme="minorHAnsi" w:hAnsiTheme="minorHAnsi" w:cstheme="minorHAnsi"/>
                <w:b/>
                <w:bCs/>
                <w:sz w:val="22"/>
                <w:szCs w:val="22"/>
                <w:lang w:val="en-GB"/>
              </w:rPr>
            </w:pPr>
          </w:p>
        </w:tc>
        <w:tc>
          <w:tcPr>
            <w:tcW w:w="5129" w:type="dxa"/>
          </w:tcPr>
          <w:p w14:paraId="5118A537" w14:textId="312C13AD" w:rsidR="00002F91" w:rsidRPr="00606585" w:rsidRDefault="00662D83" w:rsidP="008A7254">
            <w:pPr>
              <w:rPr>
                <w:rFonts w:asciiTheme="minorHAnsi" w:hAnsiTheme="minorHAnsi" w:cstheme="minorHAnsi"/>
                <w:b/>
                <w:bCs/>
                <w:sz w:val="22"/>
                <w:szCs w:val="22"/>
                <w:lang w:val="en-GB"/>
              </w:rPr>
            </w:pPr>
            <w:r w:rsidRPr="00606585">
              <w:rPr>
                <w:rFonts w:asciiTheme="minorHAnsi" w:hAnsiTheme="minorHAnsi" w:cstheme="minorHAnsi"/>
                <w:b/>
                <w:bCs/>
                <w:sz w:val="22"/>
                <w:szCs w:val="22"/>
                <w:lang w:val="en-GB"/>
              </w:rPr>
              <w:t>Sunday</w:t>
            </w:r>
          </w:p>
        </w:tc>
        <w:tc>
          <w:tcPr>
            <w:tcW w:w="5130" w:type="dxa"/>
          </w:tcPr>
          <w:p w14:paraId="398712EF" w14:textId="41190A0D" w:rsidR="00002F91" w:rsidRPr="00812E5A" w:rsidRDefault="00662D83" w:rsidP="008A7254">
            <w:pPr>
              <w:rPr>
                <w:rFonts w:asciiTheme="minorHAnsi" w:hAnsiTheme="minorHAnsi" w:cstheme="minorHAnsi"/>
                <w:b/>
                <w:bCs/>
                <w:sz w:val="22"/>
                <w:szCs w:val="22"/>
                <w:lang w:val="en-GB"/>
              </w:rPr>
            </w:pPr>
            <w:r w:rsidRPr="00606585">
              <w:rPr>
                <w:rFonts w:asciiTheme="minorHAnsi" w:hAnsiTheme="minorHAnsi" w:cstheme="minorHAnsi"/>
                <w:b/>
                <w:bCs/>
                <w:sz w:val="22"/>
                <w:szCs w:val="22"/>
                <w:lang w:val="en-GB"/>
              </w:rPr>
              <w:t>Notes:</w:t>
            </w:r>
          </w:p>
        </w:tc>
      </w:tr>
    </w:tbl>
    <w:p w14:paraId="6550245A" w14:textId="77777777" w:rsidR="00002F91" w:rsidRPr="00812E5A" w:rsidRDefault="00002F91" w:rsidP="008A7254">
      <w:pPr>
        <w:rPr>
          <w:b/>
          <w:bCs/>
          <w:sz w:val="22"/>
          <w:szCs w:val="22"/>
          <w:lang w:val="en-GB"/>
        </w:rPr>
      </w:pPr>
    </w:p>
    <w:sectPr w:rsidR="00002F91" w:rsidRPr="00812E5A">
      <w:footerReference w:type="default" r:id="rId19"/>
      <w:pgSz w:w="16838" w:h="11906" w:orient="landscape"/>
      <w:pgMar w:top="720" w:right="720" w:bottom="765" w:left="720" w:header="0"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8B847" w14:textId="77777777" w:rsidR="003214B2" w:rsidRDefault="003214B2">
      <w:r>
        <w:separator/>
      </w:r>
    </w:p>
  </w:endnote>
  <w:endnote w:type="continuationSeparator" w:id="0">
    <w:p w14:paraId="640DA052" w14:textId="77777777" w:rsidR="003214B2" w:rsidRDefault="0032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DejaVu Sans">
    <w:altName w:val="Verdana"/>
    <w:panose1 w:val="00000000000000000000"/>
    <w:charset w:val="00"/>
    <w:family w:val="roman"/>
    <w:notTrueType/>
    <w:pitch w:val="default"/>
  </w:font>
  <w:font w:name="Arial Unicode MS">
    <w:altName w:val="Arial"/>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CF9B" w14:textId="77777777" w:rsidR="009C0D77" w:rsidRDefault="000A335D">
    <w:pPr>
      <w:pStyle w:val="Troedyn"/>
      <w:jc w:val="center"/>
    </w:pPr>
    <w:r>
      <w:fldChar w:fldCharType="begin"/>
    </w:r>
    <w:r>
      <w:instrText>PAGE</w:instrText>
    </w:r>
    <w:r>
      <w:fldChar w:fldCharType="separate"/>
    </w:r>
    <w:r>
      <w:t>6</w:t>
    </w:r>
    <w:r>
      <w:fldChar w:fldCharType="end"/>
    </w:r>
  </w:p>
  <w:p w14:paraId="0ED24A86" w14:textId="77777777" w:rsidR="009C0D77" w:rsidRDefault="009C0D77">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9AC5A" w14:textId="77777777" w:rsidR="003214B2" w:rsidRDefault="003214B2">
      <w:r>
        <w:separator/>
      </w:r>
    </w:p>
  </w:footnote>
  <w:footnote w:type="continuationSeparator" w:id="0">
    <w:p w14:paraId="04773CCB" w14:textId="77777777" w:rsidR="003214B2" w:rsidRDefault="00321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6B1"/>
    <w:multiLevelType w:val="hybridMultilevel"/>
    <w:tmpl w:val="1B26C932"/>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15:restartNumberingAfterBreak="0">
    <w:nsid w:val="02CD3070"/>
    <w:multiLevelType w:val="hybridMultilevel"/>
    <w:tmpl w:val="5F328610"/>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 w15:restartNumberingAfterBreak="0">
    <w:nsid w:val="05C20DBA"/>
    <w:multiLevelType w:val="hybridMultilevel"/>
    <w:tmpl w:val="9304A25C"/>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 w15:restartNumberingAfterBreak="0">
    <w:nsid w:val="0AB614B5"/>
    <w:multiLevelType w:val="hybridMultilevel"/>
    <w:tmpl w:val="54443342"/>
    <w:lvl w:ilvl="0" w:tplc="04520001">
      <w:start w:val="1"/>
      <w:numFmt w:val="bullet"/>
      <w:lvlText w:val=""/>
      <w:lvlJc w:val="left"/>
      <w:pPr>
        <w:ind w:left="1080" w:hanging="360"/>
      </w:pPr>
      <w:rPr>
        <w:rFonts w:ascii="Symbol" w:hAnsi="Symbol" w:hint="default"/>
      </w:rPr>
    </w:lvl>
    <w:lvl w:ilvl="1" w:tplc="04520003">
      <w:start w:val="1"/>
      <w:numFmt w:val="bullet"/>
      <w:lvlText w:val="o"/>
      <w:lvlJc w:val="left"/>
      <w:pPr>
        <w:ind w:left="1800" w:hanging="360"/>
      </w:pPr>
      <w:rPr>
        <w:rFonts w:ascii="Courier New" w:hAnsi="Courier New" w:cs="Courier New" w:hint="default"/>
      </w:rPr>
    </w:lvl>
    <w:lvl w:ilvl="2" w:tplc="04520005">
      <w:start w:val="1"/>
      <w:numFmt w:val="bullet"/>
      <w:lvlText w:val=""/>
      <w:lvlJc w:val="left"/>
      <w:pPr>
        <w:ind w:left="2520" w:hanging="360"/>
      </w:pPr>
      <w:rPr>
        <w:rFonts w:ascii="Wingdings" w:hAnsi="Wingdings" w:hint="default"/>
      </w:rPr>
    </w:lvl>
    <w:lvl w:ilvl="3" w:tplc="04520001">
      <w:start w:val="1"/>
      <w:numFmt w:val="bullet"/>
      <w:lvlText w:val=""/>
      <w:lvlJc w:val="left"/>
      <w:pPr>
        <w:ind w:left="3240" w:hanging="360"/>
      </w:pPr>
      <w:rPr>
        <w:rFonts w:ascii="Symbol" w:hAnsi="Symbol" w:hint="default"/>
      </w:rPr>
    </w:lvl>
    <w:lvl w:ilvl="4" w:tplc="04520003">
      <w:start w:val="1"/>
      <w:numFmt w:val="bullet"/>
      <w:lvlText w:val="o"/>
      <w:lvlJc w:val="left"/>
      <w:pPr>
        <w:ind w:left="3960" w:hanging="360"/>
      </w:pPr>
      <w:rPr>
        <w:rFonts w:ascii="Courier New" w:hAnsi="Courier New" w:cs="Courier New" w:hint="default"/>
      </w:rPr>
    </w:lvl>
    <w:lvl w:ilvl="5" w:tplc="04520005">
      <w:start w:val="1"/>
      <w:numFmt w:val="bullet"/>
      <w:lvlText w:val=""/>
      <w:lvlJc w:val="left"/>
      <w:pPr>
        <w:ind w:left="4680" w:hanging="360"/>
      </w:pPr>
      <w:rPr>
        <w:rFonts w:ascii="Wingdings" w:hAnsi="Wingdings" w:hint="default"/>
      </w:rPr>
    </w:lvl>
    <w:lvl w:ilvl="6" w:tplc="04520001">
      <w:start w:val="1"/>
      <w:numFmt w:val="bullet"/>
      <w:lvlText w:val=""/>
      <w:lvlJc w:val="left"/>
      <w:pPr>
        <w:ind w:left="5400" w:hanging="360"/>
      </w:pPr>
      <w:rPr>
        <w:rFonts w:ascii="Symbol" w:hAnsi="Symbol" w:hint="default"/>
      </w:rPr>
    </w:lvl>
    <w:lvl w:ilvl="7" w:tplc="04520003">
      <w:start w:val="1"/>
      <w:numFmt w:val="bullet"/>
      <w:lvlText w:val="o"/>
      <w:lvlJc w:val="left"/>
      <w:pPr>
        <w:ind w:left="6120" w:hanging="360"/>
      </w:pPr>
      <w:rPr>
        <w:rFonts w:ascii="Courier New" w:hAnsi="Courier New" w:cs="Courier New" w:hint="default"/>
      </w:rPr>
    </w:lvl>
    <w:lvl w:ilvl="8" w:tplc="04520005">
      <w:start w:val="1"/>
      <w:numFmt w:val="bullet"/>
      <w:lvlText w:val=""/>
      <w:lvlJc w:val="left"/>
      <w:pPr>
        <w:ind w:left="6840" w:hanging="360"/>
      </w:pPr>
      <w:rPr>
        <w:rFonts w:ascii="Wingdings" w:hAnsi="Wingdings" w:hint="default"/>
      </w:rPr>
    </w:lvl>
  </w:abstractNum>
  <w:abstractNum w:abstractNumId="4" w15:restartNumberingAfterBreak="0">
    <w:nsid w:val="0B137ECB"/>
    <w:multiLevelType w:val="multilevel"/>
    <w:tmpl w:val="F1642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D137A7"/>
    <w:multiLevelType w:val="multilevel"/>
    <w:tmpl w:val="7372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4D78F1"/>
    <w:multiLevelType w:val="hybridMultilevel"/>
    <w:tmpl w:val="89EE1868"/>
    <w:lvl w:ilvl="0" w:tplc="B24CBF6E">
      <w:start w:val="1"/>
      <w:numFmt w:val="decimal"/>
      <w:lvlText w:val="%1."/>
      <w:lvlJc w:val="left"/>
      <w:pPr>
        <w:ind w:left="1080" w:hanging="360"/>
      </w:pPr>
      <w:rPr>
        <w:rFonts w:hint="default"/>
      </w:rPr>
    </w:lvl>
    <w:lvl w:ilvl="1" w:tplc="04520019" w:tentative="1">
      <w:start w:val="1"/>
      <w:numFmt w:val="lowerLetter"/>
      <w:lvlText w:val="%2."/>
      <w:lvlJc w:val="left"/>
      <w:pPr>
        <w:ind w:left="1800" w:hanging="360"/>
      </w:pPr>
    </w:lvl>
    <w:lvl w:ilvl="2" w:tplc="0452001B" w:tentative="1">
      <w:start w:val="1"/>
      <w:numFmt w:val="lowerRoman"/>
      <w:lvlText w:val="%3."/>
      <w:lvlJc w:val="right"/>
      <w:pPr>
        <w:ind w:left="2520" w:hanging="180"/>
      </w:pPr>
    </w:lvl>
    <w:lvl w:ilvl="3" w:tplc="0452000F" w:tentative="1">
      <w:start w:val="1"/>
      <w:numFmt w:val="decimal"/>
      <w:lvlText w:val="%4."/>
      <w:lvlJc w:val="left"/>
      <w:pPr>
        <w:ind w:left="3240" w:hanging="360"/>
      </w:pPr>
    </w:lvl>
    <w:lvl w:ilvl="4" w:tplc="04520019" w:tentative="1">
      <w:start w:val="1"/>
      <w:numFmt w:val="lowerLetter"/>
      <w:lvlText w:val="%5."/>
      <w:lvlJc w:val="left"/>
      <w:pPr>
        <w:ind w:left="3960" w:hanging="360"/>
      </w:pPr>
    </w:lvl>
    <w:lvl w:ilvl="5" w:tplc="0452001B" w:tentative="1">
      <w:start w:val="1"/>
      <w:numFmt w:val="lowerRoman"/>
      <w:lvlText w:val="%6."/>
      <w:lvlJc w:val="right"/>
      <w:pPr>
        <w:ind w:left="4680" w:hanging="180"/>
      </w:pPr>
    </w:lvl>
    <w:lvl w:ilvl="6" w:tplc="0452000F" w:tentative="1">
      <w:start w:val="1"/>
      <w:numFmt w:val="decimal"/>
      <w:lvlText w:val="%7."/>
      <w:lvlJc w:val="left"/>
      <w:pPr>
        <w:ind w:left="5400" w:hanging="360"/>
      </w:pPr>
    </w:lvl>
    <w:lvl w:ilvl="7" w:tplc="04520019" w:tentative="1">
      <w:start w:val="1"/>
      <w:numFmt w:val="lowerLetter"/>
      <w:lvlText w:val="%8."/>
      <w:lvlJc w:val="left"/>
      <w:pPr>
        <w:ind w:left="6120" w:hanging="360"/>
      </w:pPr>
    </w:lvl>
    <w:lvl w:ilvl="8" w:tplc="0452001B" w:tentative="1">
      <w:start w:val="1"/>
      <w:numFmt w:val="lowerRoman"/>
      <w:lvlText w:val="%9."/>
      <w:lvlJc w:val="right"/>
      <w:pPr>
        <w:ind w:left="6840" w:hanging="180"/>
      </w:pPr>
    </w:lvl>
  </w:abstractNum>
  <w:abstractNum w:abstractNumId="7" w15:restartNumberingAfterBreak="0">
    <w:nsid w:val="2C880BC3"/>
    <w:multiLevelType w:val="hybridMultilevel"/>
    <w:tmpl w:val="1B20E2AC"/>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8" w15:restartNumberingAfterBreak="0">
    <w:nsid w:val="38A8541F"/>
    <w:multiLevelType w:val="multilevel"/>
    <w:tmpl w:val="D82ED50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38DC002E"/>
    <w:multiLevelType w:val="multilevel"/>
    <w:tmpl w:val="0C266C32"/>
    <w:lvl w:ilvl="0">
      <w:start w:val="1"/>
      <w:numFmt w:val="decimal"/>
      <w:lvlText w:val="%1."/>
      <w:lvlJc w:val="left"/>
      <w:pPr>
        <w:ind w:left="740" w:hanging="360"/>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0" w15:restartNumberingAfterBreak="0">
    <w:nsid w:val="42904BD2"/>
    <w:multiLevelType w:val="multilevel"/>
    <w:tmpl w:val="D5F00A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63B1237"/>
    <w:multiLevelType w:val="hybridMultilevel"/>
    <w:tmpl w:val="7548D9C4"/>
    <w:lvl w:ilvl="0" w:tplc="75B045C8">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2" w15:restartNumberingAfterBreak="0">
    <w:nsid w:val="6940167B"/>
    <w:multiLevelType w:val="multilevel"/>
    <w:tmpl w:val="5B40F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16F7BFA"/>
    <w:multiLevelType w:val="multilevel"/>
    <w:tmpl w:val="D0ECAB8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16cid:durableId="1946692031">
    <w:abstractNumId w:val="13"/>
  </w:num>
  <w:num w:numId="2" w16cid:durableId="1353335938">
    <w:abstractNumId w:val="8"/>
  </w:num>
  <w:num w:numId="3" w16cid:durableId="168495818">
    <w:abstractNumId w:val="5"/>
  </w:num>
  <w:num w:numId="4" w16cid:durableId="1342388666">
    <w:abstractNumId w:val="10"/>
  </w:num>
  <w:num w:numId="5" w16cid:durableId="550554">
    <w:abstractNumId w:val="6"/>
  </w:num>
  <w:num w:numId="6" w16cid:durableId="438568874">
    <w:abstractNumId w:val="11"/>
  </w:num>
  <w:num w:numId="7" w16cid:durableId="333345439">
    <w:abstractNumId w:val="3"/>
  </w:num>
  <w:num w:numId="8" w16cid:durableId="1857379739">
    <w:abstractNumId w:val="4"/>
  </w:num>
  <w:num w:numId="9" w16cid:durableId="1844589321">
    <w:abstractNumId w:val="9"/>
  </w:num>
  <w:num w:numId="10" w16cid:durableId="1897083920">
    <w:abstractNumId w:val="7"/>
  </w:num>
  <w:num w:numId="11" w16cid:durableId="486481174">
    <w:abstractNumId w:val="0"/>
  </w:num>
  <w:num w:numId="12" w16cid:durableId="715935842">
    <w:abstractNumId w:val="2"/>
  </w:num>
  <w:num w:numId="13" w16cid:durableId="1181312561">
    <w:abstractNumId w:val="1"/>
  </w:num>
  <w:num w:numId="14" w16cid:durableId="1341793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77"/>
    <w:rsid w:val="00002F91"/>
    <w:rsid w:val="00006598"/>
    <w:rsid w:val="000274BE"/>
    <w:rsid w:val="000663E2"/>
    <w:rsid w:val="000A335D"/>
    <w:rsid w:val="000A4D56"/>
    <w:rsid w:val="00122B2D"/>
    <w:rsid w:val="00146062"/>
    <w:rsid w:val="0019379E"/>
    <w:rsid w:val="001B5F8C"/>
    <w:rsid w:val="00212B0B"/>
    <w:rsid w:val="00292F4C"/>
    <w:rsid w:val="003214B2"/>
    <w:rsid w:val="00343CA0"/>
    <w:rsid w:val="00352614"/>
    <w:rsid w:val="004D28CA"/>
    <w:rsid w:val="004D6948"/>
    <w:rsid w:val="005175CA"/>
    <w:rsid w:val="005212AC"/>
    <w:rsid w:val="00536F6A"/>
    <w:rsid w:val="005A04BB"/>
    <w:rsid w:val="005B2642"/>
    <w:rsid w:val="00606585"/>
    <w:rsid w:val="006150C7"/>
    <w:rsid w:val="006400D2"/>
    <w:rsid w:val="0065056B"/>
    <w:rsid w:val="00655BF0"/>
    <w:rsid w:val="00662D83"/>
    <w:rsid w:val="006D56E0"/>
    <w:rsid w:val="007C48C8"/>
    <w:rsid w:val="007F17D8"/>
    <w:rsid w:val="008052CF"/>
    <w:rsid w:val="00812E5A"/>
    <w:rsid w:val="008446CD"/>
    <w:rsid w:val="008A5707"/>
    <w:rsid w:val="008A7254"/>
    <w:rsid w:val="008E6F10"/>
    <w:rsid w:val="00903694"/>
    <w:rsid w:val="009436A2"/>
    <w:rsid w:val="009460B8"/>
    <w:rsid w:val="00956620"/>
    <w:rsid w:val="009C0D77"/>
    <w:rsid w:val="00A6480A"/>
    <w:rsid w:val="00A67931"/>
    <w:rsid w:val="00A92B47"/>
    <w:rsid w:val="00AC307A"/>
    <w:rsid w:val="00AD1606"/>
    <w:rsid w:val="00B24D73"/>
    <w:rsid w:val="00B42DCF"/>
    <w:rsid w:val="00B51B6C"/>
    <w:rsid w:val="00BE3B39"/>
    <w:rsid w:val="00C27CF5"/>
    <w:rsid w:val="00C52CD1"/>
    <w:rsid w:val="00C73CE6"/>
    <w:rsid w:val="00CD065B"/>
    <w:rsid w:val="00CD69E2"/>
    <w:rsid w:val="00D14703"/>
    <w:rsid w:val="00DB3090"/>
    <w:rsid w:val="00DD0392"/>
    <w:rsid w:val="00DD6C8F"/>
    <w:rsid w:val="00DE7D7C"/>
    <w:rsid w:val="00DF2A75"/>
    <w:rsid w:val="00E12F8E"/>
    <w:rsid w:val="00E23068"/>
    <w:rsid w:val="00E555AC"/>
    <w:rsid w:val="00E844F9"/>
    <w:rsid w:val="00EA0676"/>
    <w:rsid w:val="00F05296"/>
    <w:rsid w:val="00F074E4"/>
    <w:rsid w:val="00F1528C"/>
    <w:rsid w:val="00F44666"/>
    <w:rsid w:val="00F74C6B"/>
    <w:rsid w:val="00F821B8"/>
    <w:rsid w:val="00FA5680"/>
  </w:rsids>
  <m:mathPr>
    <m:mathFont m:val="Cambria Math"/>
    <m:brkBin m:val="before"/>
    <m:brkBinSub m:val="--"/>
    <m:smallFrac m:val="0"/>
    <m:dispDef/>
    <m:lMargin m:val="0"/>
    <m:rMargin m:val="0"/>
    <m:defJc m:val="centerGroup"/>
    <m:wrapIndent m:val="1440"/>
    <m:intLim m:val="subSup"/>
    <m:naryLim m:val="undOvr"/>
  </m:mathPr>
  <w:themeFontLang w:val="cy-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68A68"/>
  <w15:docId w15:val="{9F7D9604-1CF9-4762-ACE0-1C5B2683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cy-GB" w:eastAsia="cy-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InternetLink">
    <w:name w:val="Internet Link"/>
    <w:rPr>
      <w:color w:val="0000FF"/>
      <w:u w:val="single"/>
    </w:rPr>
  </w:style>
  <w:style w:type="character" w:styleId="HyperddolenWediiDilyn">
    <w:name w:val="FollowedHyperlink"/>
    <w:qFormat/>
    <w:rPr>
      <w:color w:val="800080"/>
      <w:u w:val="single"/>
    </w:rPr>
  </w:style>
  <w:style w:type="character" w:customStyle="1" w:styleId="Hyperlink0">
    <w:name w:val="Hyperlink.0"/>
    <w:qFormat/>
    <w:rPr>
      <w:rFonts w:ascii="Times New Roman" w:eastAsia="Times New Roman" w:hAnsi="Times New Roman" w:cs="Times New Roman"/>
      <w:color w:val="0000FF"/>
      <w:sz w:val="24"/>
      <w:szCs w:val="24"/>
      <w:u w:val="single" w:color="0000FF"/>
    </w:rPr>
  </w:style>
  <w:style w:type="character" w:customStyle="1" w:styleId="PennynNod">
    <w:name w:val="Pennyn Nod"/>
    <w:qFormat/>
    <w:rPr>
      <w:sz w:val="24"/>
      <w:szCs w:val="24"/>
      <w:lang w:val="cy-GB" w:eastAsia="en-US"/>
    </w:rPr>
  </w:style>
  <w:style w:type="character" w:customStyle="1" w:styleId="TroedynNod">
    <w:name w:val="Troedyn Nod"/>
    <w:qFormat/>
    <w:rPr>
      <w:sz w:val="24"/>
      <w:szCs w:val="24"/>
      <w:lang w:val="cy-GB" w:eastAsia="en-US"/>
    </w:rPr>
  </w:style>
  <w:style w:type="character" w:styleId="CyfeirnodSylw">
    <w:name w:val="annotation reference"/>
    <w:qFormat/>
    <w:rPr>
      <w:sz w:val="16"/>
      <w:szCs w:val="16"/>
    </w:rPr>
  </w:style>
  <w:style w:type="character" w:customStyle="1" w:styleId="TestunSylwNod">
    <w:name w:val="Testun Sylw Nod"/>
    <w:qFormat/>
    <w:rPr>
      <w:lang w:val="cy-GB" w:eastAsia="en-US"/>
    </w:rPr>
  </w:style>
  <w:style w:type="character" w:customStyle="1" w:styleId="PwncSylwNod">
    <w:name w:val="Pwnc Sylw Nod"/>
    <w:qFormat/>
    <w:rPr>
      <w:b/>
      <w:bCs/>
      <w:lang w:val="cy-GB" w:eastAsia="en-US"/>
    </w:rPr>
  </w:style>
  <w:style w:type="character" w:customStyle="1" w:styleId="TestunmewnSwigenNod">
    <w:name w:val="Testun mewn Swigen Nod"/>
    <w:qFormat/>
    <w:rPr>
      <w:rFonts w:ascii="Times New Roman" w:hAnsi="Times New Roman"/>
      <w:sz w:val="18"/>
      <w:szCs w:val="18"/>
      <w:lang w:val="cy-GB" w:eastAsia="en-US"/>
    </w:rPr>
  </w:style>
  <w:style w:type="character" w:styleId="Cryf">
    <w:name w:val="Strong"/>
    <w:qFormat/>
    <w:rPr>
      <w:b/>
      <w:bCs/>
    </w:rPr>
  </w:style>
  <w:style w:type="character" w:styleId="CyfeirnodHTML">
    <w:name w:val="HTML Cite"/>
    <w:qFormat/>
    <w:rPr>
      <w:i/>
      <w:iCs/>
    </w:rPr>
  </w:style>
  <w:style w:type="character" w:styleId="SnhebeiDdatrys">
    <w:name w:val="Unresolved Mention"/>
    <w:qFormat/>
    <w:rPr>
      <w:color w:val="605E5C"/>
      <w:highlight w:val="lightGray"/>
    </w:rPr>
  </w:style>
  <w:style w:type="character" w:customStyle="1" w:styleId="normaltextrun">
    <w:name w:val="normaltextrun"/>
    <w:basedOn w:val="FfontParagraffDdiofyn"/>
    <w:qFormat/>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MS Mincho" w:cs="Times New Roman"/>
      <w:color w:val="00000A"/>
      <w:sz w:val="22"/>
      <w:szCs w:val="22"/>
    </w:rPr>
  </w:style>
  <w:style w:type="character" w:customStyle="1" w:styleId="ListLabel8">
    <w:name w:val="ListLabel 8"/>
    <w:qFormat/>
    <w:rPr>
      <w:rFonts w:eastAsia="MS Mincho" w:cs="Times New Roman"/>
    </w:rPr>
  </w:style>
  <w:style w:type="character" w:customStyle="1" w:styleId="ListLabel9">
    <w:name w:val="ListLabel 9"/>
    <w:qFormat/>
    <w:rPr>
      <w:rFonts w:eastAsia="MS Mincho"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eastAsia="Times New Roman" w:cs="Calibri"/>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paragraph" w:customStyle="1" w:styleId="Heading">
    <w:name w:val="Heading"/>
    <w:basedOn w:val="Normal"/>
    <w:next w:val="CorffyTestun"/>
    <w:qFormat/>
    <w:pPr>
      <w:keepNext/>
      <w:spacing w:before="240" w:after="120"/>
    </w:pPr>
    <w:rPr>
      <w:rFonts w:ascii="Liberation Sans" w:eastAsia="DejaVu Sans" w:hAnsi="Liberation Sans" w:cs="DejaVu Sans"/>
      <w:sz w:val="28"/>
      <w:szCs w:val="28"/>
    </w:rPr>
  </w:style>
  <w:style w:type="paragraph" w:styleId="CorffyTestun">
    <w:name w:val="Body Text"/>
    <w:basedOn w:val="Normal"/>
    <w:pPr>
      <w:spacing w:after="140" w:line="288" w:lineRule="auto"/>
    </w:pPr>
  </w:style>
  <w:style w:type="paragraph" w:styleId="Rhestr">
    <w:name w:val="List"/>
    <w:basedOn w:val="CorffyTestun"/>
  </w:style>
  <w:style w:type="paragraph" w:styleId="Pennawd">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lorfulList-Accent11">
    <w:name w:val="Colorful List - Accent 11"/>
    <w:basedOn w:val="Normal"/>
    <w:qFormat/>
    <w:pPr>
      <w:spacing w:after="200" w:line="276" w:lineRule="auto"/>
      <w:ind w:left="720"/>
      <w:contextualSpacing/>
    </w:pPr>
    <w:rPr>
      <w:rFonts w:ascii="Calibri" w:eastAsia="Calibri" w:hAnsi="Calibri"/>
      <w:sz w:val="22"/>
      <w:szCs w:val="22"/>
      <w:lang w:val="en-GB"/>
    </w:rPr>
  </w:style>
  <w:style w:type="paragraph" w:styleId="NormalGwe">
    <w:name w:val="Normal (Web)"/>
    <w:basedOn w:val="Normal"/>
    <w:uiPriority w:val="99"/>
    <w:qFormat/>
    <w:pPr>
      <w:spacing w:before="280" w:after="280"/>
    </w:pPr>
    <w:rPr>
      <w:rFonts w:ascii="Times New Roman" w:eastAsia="Times New Roman" w:hAnsi="Times New Roman"/>
      <w:lang w:val="en-GB" w:eastAsia="en-GB"/>
    </w:rPr>
  </w:style>
  <w:style w:type="paragraph" w:customStyle="1" w:styleId="MediumGrid21">
    <w:name w:val="Medium Grid 21"/>
    <w:qFormat/>
    <w:rPr>
      <w:sz w:val="24"/>
      <w:szCs w:val="24"/>
      <w:lang w:eastAsia="en-US"/>
    </w:rPr>
  </w:style>
  <w:style w:type="paragraph" w:customStyle="1" w:styleId="Body">
    <w:name w:val="Body"/>
    <w:qFormat/>
    <w:pPr>
      <w:spacing w:after="200" w:line="276" w:lineRule="auto"/>
    </w:pPr>
    <w:rPr>
      <w:rFonts w:ascii="Calibri" w:eastAsia="Arial Unicode MS" w:hAnsi="Calibri" w:cs="Arial Unicode MS"/>
      <w:color w:val="000000"/>
      <w:sz w:val="22"/>
      <w:szCs w:val="22"/>
      <w:lang w:val="de-DE" w:eastAsia="en-US"/>
    </w:rPr>
  </w:style>
  <w:style w:type="paragraph" w:styleId="ParagraffRhestr">
    <w:name w:val="List Paragraph"/>
    <w:basedOn w:val="Normal"/>
    <w:qFormat/>
    <w:pPr>
      <w:spacing w:after="200" w:line="276" w:lineRule="auto"/>
      <w:ind w:left="720"/>
      <w:contextualSpacing/>
    </w:pPr>
    <w:rPr>
      <w:rFonts w:ascii="Calibri" w:eastAsia="Calibri" w:hAnsi="Calibri"/>
      <w:sz w:val="22"/>
      <w:szCs w:val="22"/>
      <w:lang w:val="en-GB"/>
    </w:rPr>
  </w:style>
  <w:style w:type="paragraph" w:styleId="Pennyn">
    <w:name w:val="header"/>
    <w:basedOn w:val="Normal"/>
    <w:pPr>
      <w:tabs>
        <w:tab w:val="center" w:pos="4513"/>
        <w:tab w:val="right" w:pos="9026"/>
      </w:tabs>
    </w:pPr>
  </w:style>
  <w:style w:type="paragraph" w:styleId="Troedyn">
    <w:name w:val="footer"/>
    <w:basedOn w:val="Normal"/>
    <w:pPr>
      <w:tabs>
        <w:tab w:val="center" w:pos="4513"/>
        <w:tab w:val="right" w:pos="9026"/>
      </w:tabs>
    </w:pPr>
  </w:style>
  <w:style w:type="paragraph" w:styleId="DimBylchau">
    <w:name w:val="No Spacing"/>
    <w:qFormat/>
    <w:rPr>
      <w:sz w:val="24"/>
      <w:szCs w:val="24"/>
      <w:lang w:eastAsia="en-US"/>
    </w:rPr>
  </w:style>
  <w:style w:type="paragraph" w:styleId="TestunSylw">
    <w:name w:val="annotation text"/>
    <w:basedOn w:val="Normal"/>
    <w:qFormat/>
    <w:rPr>
      <w:sz w:val="20"/>
      <w:szCs w:val="20"/>
    </w:rPr>
  </w:style>
  <w:style w:type="paragraph" w:styleId="PwncSylw">
    <w:name w:val="annotation subject"/>
    <w:basedOn w:val="TestunSylw"/>
    <w:qFormat/>
    <w:rPr>
      <w:b/>
      <w:bCs/>
    </w:rPr>
  </w:style>
  <w:style w:type="paragraph" w:styleId="TestunmewnSwigen">
    <w:name w:val="Balloon Text"/>
    <w:basedOn w:val="Normal"/>
    <w:qFormat/>
    <w:rPr>
      <w:rFonts w:ascii="Times New Roman" w:hAnsi="Times New Roman"/>
      <w:sz w:val="18"/>
      <w:szCs w:val="18"/>
    </w:rPr>
  </w:style>
  <w:style w:type="paragraph" w:customStyle="1" w:styleId="TableContents">
    <w:name w:val="Table Contents"/>
    <w:basedOn w:val="Normal"/>
    <w:qFormat/>
  </w:style>
  <w:style w:type="numbering" w:customStyle="1" w:styleId="ImportedStyle1">
    <w:name w:val="Imported Style 1"/>
    <w:qFormat/>
  </w:style>
  <w:style w:type="character" w:styleId="Hyperddolen">
    <w:name w:val="Hyperlink"/>
    <w:uiPriority w:val="99"/>
    <w:unhideWhenUsed/>
    <w:rsid w:val="00292F4C"/>
    <w:rPr>
      <w:color w:val="0000FF"/>
      <w:u w:val="single"/>
    </w:rPr>
  </w:style>
  <w:style w:type="table" w:styleId="GridTabl">
    <w:name w:val="Table Grid"/>
    <w:basedOn w:val="TablNormal"/>
    <w:uiPriority w:val="39"/>
    <w:rsid w:val="00002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338149">
      <w:bodyDiv w:val="1"/>
      <w:marLeft w:val="0"/>
      <w:marRight w:val="0"/>
      <w:marTop w:val="0"/>
      <w:marBottom w:val="0"/>
      <w:divBdr>
        <w:top w:val="none" w:sz="0" w:space="0" w:color="auto"/>
        <w:left w:val="none" w:sz="0" w:space="0" w:color="auto"/>
        <w:bottom w:val="none" w:sz="0" w:space="0" w:color="auto"/>
        <w:right w:val="none" w:sz="0" w:space="0" w:color="auto"/>
      </w:divBdr>
    </w:div>
    <w:div w:id="625283973">
      <w:bodyDiv w:val="1"/>
      <w:marLeft w:val="0"/>
      <w:marRight w:val="0"/>
      <w:marTop w:val="0"/>
      <w:marBottom w:val="0"/>
      <w:divBdr>
        <w:top w:val="none" w:sz="0" w:space="0" w:color="auto"/>
        <w:left w:val="none" w:sz="0" w:space="0" w:color="auto"/>
        <w:bottom w:val="none" w:sz="0" w:space="0" w:color="auto"/>
        <w:right w:val="none" w:sz="0" w:space="0" w:color="auto"/>
      </w:divBdr>
    </w:div>
    <w:div w:id="974136669">
      <w:bodyDiv w:val="1"/>
      <w:marLeft w:val="0"/>
      <w:marRight w:val="0"/>
      <w:marTop w:val="0"/>
      <w:marBottom w:val="0"/>
      <w:divBdr>
        <w:top w:val="none" w:sz="0" w:space="0" w:color="auto"/>
        <w:left w:val="none" w:sz="0" w:space="0" w:color="auto"/>
        <w:bottom w:val="none" w:sz="0" w:space="0" w:color="auto"/>
        <w:right w:val="none" w:sz="0" w:space="0" w:color="auto"/>
      </w:divBdr>
    </w:div>
    <w:div w:id="1295405842">
      <w:bodyDiv w:val="1"/>
      <w:marLeft w:val="0"/>
      <w:marRight w:val="0"/>
      <w:marTop w:val="0"/>
      <w:marBottom w:val="0"/>
      <w:divBdr>
        <w:top w:val="none" w:sz="0" w:space="0" w:color="auto"/>
        <w:left w:val="none" w:sz="0" w:space="0" w:color="auto"/>
        <w:bottom w:val="none" w:sz="0" w:space="0" w:color="auto"/>
        <w:right w:val="none" w:sz="0" w:space="0" w:color="auto"/>
      </w:divBdr>
    </w:div>
    <w:div w:id="1763335350">
      <w:bodyDiv w:val="1"/>
      <w:marLeft w:val="0"/>
      <w:marRight w:val="0"/>
      <w:marTop w:val="0"/>
      <w:marBottom w:val="0"/>
      <w:divBdr>
        <w:top w:val="none" w:sz="0" w:space="0" w:color="auto"/>
        <w:left w:val="none" w:sz="0" w:space="0" w:color="auto"/>
        <w:bottom w:val="none" w:sz="0" w:space="0" w:color="auto"/>
        <w:right w:val="none" w:sz="0" w:space="0" w:color="auto"/>
      </w:divBdr>
    </w:div>
    <w:div w:id="2088961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wb.gov.wales/curriculum-for-wales/humanities/statements-of-what-matters/"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wb.gov.wales/curriculum-for-wales/humanities"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skandavalehospice.org/amdanom-ni/?lang=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wb.gov.wales/curriculum-for-wales/humanities/designing-your-curriculum/" TargetMode="External"/><Relationship Id="rId5" Type="http://schemas.openxmlformats.org/officeDocument/2006/relationships/numbering" Target="numbering.xml"/><Relationship Id="rId15" Type="http://schemas.openxmlformats.org/officeDocument/2006/relationships/hyperlink" Target="https://www.mariecurie.org.uk/help/hospice-care/caerdyddarfro"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wb.gov.wales/curriculum-for-wales/humanities/designing-your-curriculum/" TargetMode="Externa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gfen" ma:contentTypeID="0x01010006A177398494E34AA5FDFCE861DA672F" ma:contentTypeVersion="15" ma:contentTypeDescription="Creu dogfen newydd." ma:contentTypeScope="" ma:versionID="77d37bf6f979cccec49ae27c6092c89b">
  <xsd:schema xmlns:xsd="http://www.w3.org/2001/XMLSchema" xmlns:xs="http://www.w3.org/2001/XMLSchema" xmlns:p="http://schemas.microsoft.com/office/2006/metadata/properties" xmlns:ns2="ea8effcc-97eb-40eb-9acc-2059a2c74c87" xmlns:ns3="df7101ab-c1f6-467b-9a77-e64bbd1ba424" targetNamespace="http://schemas.microsoft.com/office/2006/metadata/properties" ma:root="true" ma:fieldsID="e90cabe75fbe959d6daf788379773b8e" ns2:_="" ns3:_="">
    <xsd:import namespace="ea8effcc-97eb-40eb-9acc-2059a2c74c87"/>
    <xsd:import namespace="df7101ab-c1f6-467b-9a77-e64bbd1ba42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effcc-97eb-40eb-9acc-2059a2c74c87" elementFormDefault="qualified">
    <xsd:import namespace="http://schemas.microsoft.com/office/2006/documentManagement/types"/>
    <xsd:import namespace="http://schemas.microsoft.com/office/infopath/2007/PartnerControls"/>
    <xsd:element name="_dlc_DocId" ma:index="8" nillable="true" ma:displayName="Gwerth ID Dogfen" ma:description="Gwerth ID y ddogfen sydd wedi'i neilltuo i'r eitem hon." ma:indexed="true" ma:internalName="_dlc_DocId" ma:readOnly="true">
      <xsd:simpleType>
        <xsd:restriction base="dms:Text"/>
      </xsd:simpleType>
    </xsd:element>
    <xsd:element name="_dlc_DocIdUrl" ma:index="9"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Parhau" ma:description="Cadw ID wrth ychwanegu." ma:hidden="true" ma:internalName="_dlc_DocIdPersistId" ma:readOnly="true">
      <xsd:simpleType>
        <xsd:restriction base="dms:Boolean"/>
      </xsd:simpleType>
    </xsd:element>
    <xsd:element name="TaxCatchAll" ma:index="20" nillable="true" ma:displayName="Taxonomy Catch All Column" ma:hidden="true" ma:list="{76bc633b-e96a-4f86-aad1-c1bfb3cea968}" ma:internalName="TaxCatchAll" ma:showField="CatchAllData" ma:web="ea8effcc-97eb-40eb-9acc-2059a2c74c8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Wedi Rhannu Gyda Manyl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101ab-c1f6-467b-9a77-e64bbd1ba4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a8effcc-97eb-40eb-9acc-2059a2c74c87" xsi:nil="true"/>
    <lcf76f155ced4ddcb4097134ff3c332f xmlns="df7101ab-c1f6-467b-9a77-e64bbd1ba424">
      <Terms xmlns="http://schemas.microsoft.com/office/infopath/2007/PartnerControls"/>
    </lcf76f155ced4ddcb4097134ff3c332f>
    <_dlc_DocId xmlns="ea8effcc-97eb-40eb-9acc-2059a2c74c87">6WSVMFJE5RW7-745394876-167225</_dlc_DocId>
    <_dlc_DocIdUrl xmlns="ea8effcc-97eb-40eb-9acc-2059a2c74c87">
      <Url>https://cyngorgwynedd.sharepoint.com/sites/DatblyguTG/_layouts/15/DocIdRedir.aspx?ID=6WSVMFJE5RW7-745394876-167225</Url>
      <Description>6WSVMFJE5RW7-745394876-167225</Description>
    </_dlc_DocIdUrl>
  </documentManagement>
</p:properties>
</file>

<file path=customXml/itemProps1.xml><?xml version="1.0" encoding="utf-8"?>
<ds:datastoreItem xmlns:ds="http://schemas.openxmlformats.org/officeDocument/2006/customXml" ds:itemID="{66728D23-4E20-48E8-ACAE-852379D5D33C}">
  <ds:schemaRefs>
    <ds:schemaRef ds:uri="http://schemas.microsoft.com/sharepoint/events"/>
  </ds:schemaRefs>
</ds:datastoreItem>
</file>

<file path=customXml/itemProps2.xml><?xml version="1.0" encoding="utf-8"?>
<ds:datastoreItem xmlns:ds="http://schemas.openxmlformats.org/officeDocument/2006/customXml" ds:itemID="{C6E59E0B-8314-4534-8B87-DF91362A0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effcc-97eb-40eb-9acc-2059a2c74c87"/>
    <ds:schemaRef ds:uri="df7101ab-c1f6-467b-9a77-e64bbd1ba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5165AC-2A4D-48A8-B703-62786BAC27F6}">
  <ds:schemaRefs>
    <ds:schemaRef ds:uri="http://schemas.microsoft.com/sharepoint/v3/contenttype/forms"/>
  </ds:schemaRefs>
</ds:datastoreItem>
</file>

<file path=customXml/itemProps4.xml><?xml version="1.0" encoding="utf-8"?>
<ds:datastoreItem xmlns:ds="http://schemas.openxmlformats.org/officeDocument/2006/customXml" ds:itemID="{FC278A61-D379-4747-8ADE-A3166A9827DD}">
  <ds:schemaRefs>
    <ds:schemaRef ds:uri="http://schemas.microsoft.com/office/2006/metadata/properties"/>
    <ds:schemaRef ds:uri="http://schemas.microsoft.com/office/infopath/2007/PartnerControls"/>
    <ds:schemaRef ds:uri="ea8effcc-97eb-40eb-9acc-2059a2c74c87"/>
    <ds:schemaRef ds:uri="df7101ab-c1f6-467b-9a77-e64bbd1ba424"/>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1298</Words>
  <Characters>7404</Characters>
  <Application>Microsoft Office Word</Application>
  <DocSecurity>0</DocSecurity>
  <Lines>61</Lines>
  <Paragraphs>17</Paragraphs>
  <ScaleCrop>false</ScaleCrop>
  <HeadingPairs>
    <vt:vector size="2" baseType="variant">
      <vt:variant>
        <vt:lpstr>Teitl</vt:lpstr>
      </vt:variant>
      <vt:variant>
        <vt:i4>1</vt:i4>
      </vt:variant>
    </vt:vector>
  </HeadingPairs>
  <TitlesOfParts>
    <vt:vector size="1" baseType="lpstr">
      <vt:lpstr/>
    </vt:vector>
  </TitlesOfParts>
  <Company>Cyngor Gwynedd</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James</dc:creator>
  <dc:description/>
  <cp:lastModifiedBy>Gwenno Lloyd Jones (CYLLID)</cp:lastModifiedBy>
  <cp:revision>28</cp:revision>
  <cp:lastPrinted>2017-06-19T09:19:00Z</cp:lastPrinted>
  <dcterms:created xsi:type="dcterms:W3CDTF">2024-03-13T11:57:00Z</dcterms:created>
  <dcterms:modified xsi:type="dcterms:W3CDTF">2024-06-07T15:18:00Z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0x01010006A177398494E34AA5FDFCE861DA672F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TitusGUID">
    <vt:lpwstr>dda0d867-a8c7-45f2-9474-2dfe477667b3</vt:lpwstr>
  </property>
  <property fmtid="{D5CDD505-2E9C-101B-9397-08002B2CF9AE}" pid="10" name="Order">
    <vt:r8>100</vt:r8>
  </property>
  <property fmtid="{D5CDD505-2E9C-101B-9397-08002B2CF9AE}" pid="11" name="_dlc_DocIdItemGuid">
    <vt:lpwstr>5fdab643-2830-4330-bfd9-0eda895357dc</vt:lpwstr>
  </property>
  <property fmtid="{D5CDD505-2E9C-101B-9397-08002B2CF9AE}" pid="12" name="MediaServiceImageTags">
    <vt:lpwstr/>
  </property>
</Properties>
</file>