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4D" w:rsidRDefault="00DB0878" w:rsidP="00294BA3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bookmarkStart w:id="0" w:name="_GoBack"/>
      <w:bookmarkEnd w:id="0"/>
      <w:r w:rsidRPr="000E5C2C">
        <w:rPr>
          <w:rFonts w:ascii="Verdana" w:hAnsi="Verdana"/>
          <w:b/>
          <w:bCs/>
          <w:color w:val="000000"/>
          <w:sz w:val="44"/>
          <w:szCs w:val="44"/>
        </w:rPr>
        <w:t>Geirfa Allweddol</w:t>
      </w:r>
    </w:p>
    <w:p w:rsidR="004B0F57" w:rsidRDefault="004B0F57" w:rsidP="00C16B46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5569"/>
      </w:tblGrid>
      <w:tr w:rsidR="00687869" w:rsidRPr="00687869" w:rsidTr="00CE2433">
        <w:tc>
          <w:tcPr>
            <w:tcW w:w="3510" w:type="dxa"/>
          </w:tcPr>
          <w:p w:rsidR="00687869" w:rsidRPr="00687869" w:rsidRDefault="00CE2433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Allor</w:t>
            </w:r>
          </w:p>
        </w:tc>
        <w:tc>
          <w:tcPr>
            <w:tcW w:w="5732" w:type="dxa"/>
          </w:tcPr>
          <w:p w:rsidR="00687869" w:rsidRDefault="00CE2433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lle/ bwrdd arbennig ble mae’r bara a’r gwin ar gyfer yr Ewcharist yn cael eu gosod, bwrdd y Cymun, Altar</w:t>
            </w:r>
          </w:p>
          <w:p w:rsidR="004B0F57" w:rsidRPr="00687869" w:rsidRDefault="004B0F57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869" w:rsidRPr="00687869" w:rsidTr="00CE2433">
        <w:tc>
          <w:tcPr>
            <w:tcW w:w="3510" w:type="dxa"/>
          </w:tcPr>
          <w:p w:rsidR="00687869" w:rsidRPr="00687869" w:rsidRDefault="00CE2433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Apostol</w:t>
            </w:r>
          </w:p>
        </w:tc>
        <w:tc>
          <w:tcPr>
            <w:tcW w:w="5732" w:type="dxa"/>
          </w:tcPr>
          <w:p w:rsidR="00687869" w:rsidRDefault="00CE2433" w:rsidP="007649E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Y disgyblion a ddanfonodd Iesu i bregethu’r Efengyl. Person sy’n cael ei anfon fel cennad, negesydd, cenhadwr. Apostle</w:t>
            </w:r>
          </w:p>
          <w:p w:rsidR="004B0F57" w:rsidRPr="00687869" w:rsidRDefault="004B0F57" w:rsidP="007649EE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869" w:rsidRPr="00687869" w:rsidTr="00CE2433">
        <w:tc>
          <w:tcPr>
            <w:tcW w:w="3510" w:type="dxa"/>
          </w:tcPr>
          <w:p w:rsidR="00687869" w:rsidRPr="00687869" w:rsidRDefault="00CE2433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Arati</w:t>
            </w:r>
          </w:p>
        </w:tc>
        <w:tc>
          <w:tcPr>
            <w:tcW w:w="5732" w:type="dxa"/>
          </w:tcPr>
          <w:p w:rsidR="00687869" w:rsidRDefault="00CE2433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cynnig parch neu groeso i rywun arbennig.</w:t>
            </w:r>
          </w:p>
          <w:p w:rsidR="004B0F57" w:rsidRPr="00687869" w:rsidRDefault="004B0F57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869" w:rsidRPr="00687869" w:rsidTr="00CE2433">
        <w:tc>
          <w:tcPr>
            <w:tcW w:w="3510" w:type="dxa"/>
          </w:tcPr>
          <w:p w:rsidR="00687869" w:rsidRPr="00687869" w:rsidRDefault="00CE2433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Bedyddio</w:t>
            </w:r>
          </w:p>
        </w:tc>
        <w:tc>
          <w:tcPr>
            <w:tcW w:w="5732" w:type="dxa"/>
          </w:tcPr>
          <w:p w:rsidR="00687869" w:rsidRDefault="00CE2433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sacrament yn yr Eglwys Gristnogol pan mae person yn cyflwyno ei hun (neu pan mae plentyn yn cael ei gyflwyno) i Iesu Grist ac yn addunedu ei ddilyn a’i wasanaethu. Mae pobl yn cael eu bedyddio gyda dŵr - naill ai ychydig o ddŵr ar eu talcen, neu maen nhw’n cael eu trochi mewn pwll o ddŵr. To baptize</w:t>
            </w:r>
          </w:p>
          <w:p w:rsidR="004B0F57" w:rsidRPr="00687869" w:rsidRDefault="004B0F57" w:rsidP="00E6248A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Beichiog</w:t>
            </w:r>
          </w:p>
        </w:tc>
        <w:tc>
          <w:tcPr>
            <w:tcW w:w="5732" w:type="dxa"/>
          </w:tcPr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disgwyl </w:t>
            </w:r>
            <w:r w:rsidR="004B0F57">
              <w:rPr>
                <w:rFonts w:ascii="Verdana" w:hAnsi="Verdana"/>
                <w:color w:val="000000"/>
              </w:rPr>
              <w:t>plenty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Bhajan</w:t>
            </w:r>
          </w:p>
        </w:tc>
        <w:tc>
          <w:tcPr>
            <w:tcW w:w="5732" w:type="dxa"/>
          </w:tcPr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yn llythrennol mae’n golygu ‘rhannu’ ac mae’n cyfeirio at unrhyw gân gyda thema grefyddol neu ysbrydol.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Caergystennin</w:t>
            </w:r>
          </w:p>
        </w:tc>
        <w:tc>
          <w:tcPr>
            <w:tcW w:w="5732" w:type="dxa"/>
          </w:tcPr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yr hen enw ar Istanbul, Twrci. Wedi 1054, pan rannodd yr Eglwys Gristnogol yn ddwy, daeth Caergystennin (Constantinople) yn ganolbwynt/ganolfan i’r Eglwys Uniongred.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Cenhedloedd</w:t>
            </w:r>
          </w:p>
        </w:tc>
        <w:tc>
          <w:tcPr>
            <w:tcW w:w="5732" w:type="dxa"/>
          </w:tcPr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pobl o wahanol wledydd nations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Tr="00CE2433">
        <w:tc>
          <w:tcPr>
            <w:tcW w:w="3510" w:type="dxa"/>
          </w:tcPr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Cyflogaeth</w:t>
            </w:r>
          </w:p>
        </w:tc>
        <w:tc>
          <w:tcPr>
            <w:tcW w:w="5732" w:type="dxa"/>
          </w:tcPr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gwaith sy’n talu cyflog employment</w:t>
            </w:r>
          </w:p>
          <w:p w:rsid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E2433" w:rsidTr="00CE2433">
        <w:tc>
          <w:tcPr>
            <w:tcW w:w="3510" w:type="dxa"/>
          </w:tcPr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Cyfrifiad</w:t>
            </w:r>
          </w:p>
        </w:tc>
        <w:tc>
          <w:tcPr>
            <w:tcW w:w="5732" w:type="dxa"/>
          </w:tcPr>
          <w:p w:rsidR="004B0F57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Arolwg gan y llywodraeth o boblogaeth y </w:t>
            </w:r>
          </w:p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wlad. Mae’n digwydd bob deg mlynedd.</w:t>
            </w:r>
          </w:p>
          <w:p w:rsid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Cymundeb</w:t>
            </w:r>
          </w:p>
        </w:tc>
        <w:tc>
          <w:tcPr>
            <w:tcW w:w="5732" w:type="dxa"/>
          </w:tcPr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Cymdeithas, perthynas agos a chyfeillgar rhwng dau neu ragor o bersonau communion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lastRenderedPageBreak/>
              <w:t>Cysegr</w:t>
            </w:r>
          </w:p>
        </w:tc>
        <w:tc>
          <w:tcPr>
            <w:tcW w:w="5732" w:type="dxa"/>
          </w:tcPr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man arbennig o’r eglwys sydd wedi ei neilltuo i weddi ac addoliad Duw sanctuary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Diarddel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anfon rhai o’u gwlad neu o’u swyddi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30544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Difreintiedig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dim yn mwynhau’r holl fanteision mae pobl eraill yn eu cael underprivileged</w:t>
            </w:r>
          </w:p>
          <w:p w:rsidR="0030544D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</w:p>
          <w:p w:rsidR="0030544D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Tr="00CE2433">
        <w:tc>
          <w:tcPr>
            <w:tcW w:w="3510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Diwygiad Protestannaidd</w:t>
            </w: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Mudiad crefyddol yn yr 16ganrif a gychwynnwyd er mwyn diwygio (newid) athrawiaethau, trefn a defodau eglwys Rhufain, ond a arweiniodd at gychwyn Eglwys newydd. Nid yw Protestaniaid yn cydnabod y Pab. Protestant Reformation</w:t>
            </w:r>
          </w:p>
          <w:p w:rsid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E2433" w:rsidTr="00CE2433">
        <w:tc>
          <w:tcPr>
            <w:tcW w:w="3510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Diwylliant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ffordd o fyw</w:t>
            </w:r>
          </w:p>
          <w:p w:rsid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Eicon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Delw neu ddarlun cysegredig o Iesu Grist, mam Iesu neu un o’r saint. Mae’r Eglwys Uniongred yn defnyddio eiconau fel cymorth i addoli a gweddïo: icon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Eid</w:t>
            </w:r>
          </w:p>
        </w:tc>
        <w:tc>
          <w:tcPr>
            <w:tcW w:w="5732" w:type="dxa"/>
          </w:tcPr>
          <w:p w:rsidR="0030544D" w:rsidRDefault="0030544D" w:rsidP="0030544D">
            <w:pPr>
              <w:pStyle w:val="geirfaactual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un o brif wyliau Islam i ddathlu cwblhau ympryd Ramadan.</w:t>
            </w:r>
          </w:p>
          <w:p w:rsidR="00CE2433" w:rsidRPr="00687869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Erledigaeth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Pobl yn cael eu trin yn annheg ac yn cael eu gyrru o’u cartrefi, eu swyddi a’u gwlad oherwydd eu bod yn perthyn i grŵp arbennig o ran crefydd neu hil.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Ffoadur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un sy’n gorfod ffoi o’i wlad i chwilio am ddiogelwch. Diogelwch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Tr="00CE2433">
        <w:tc>
          <w:tcPr>
            <w:tcW w:w="3510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Gweinyddu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trefnu, gwneud gwaith papur angenrheidiol to administer</w:t>
            </w:r>
          </w:p>
          <w:p w:rsid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E2433" w:rsidTr="00CE2433">
        <w:tc>
          <w:tcPr>
            <w:tcW w:w="3510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Hunaniaeth</w:t>
            </w: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5732" w:type="dxa"/>
          </w:tcPr>
          <w:p w:rsidR="0030544D" w:rsidRDefault="0030544D" w:rsidP="0030544D">
            <w:pPr>
              <w:pStyle w:val="geirfaactual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yr hyn sy’n gwneud ni’n wahanol fel cenedl i genhedloedd eraill identity</w:t>
            </w:r>
          </w:p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Hunaniaeth</w:t>
            </w: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5732" w:type="dxa"/>
          </w:tcPr>
          <w:p w:rsidR="0030544D" w:rsidRDefault="0030544D" w:rsidP="0030544D">
            <w:pPr>
              <w:pStyle w:val="geirfaactual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y ffordd mae person yn gweld ei hun o ran cefndir a pherthyn.</w:t>
            </w:r>
          </w:p>
          <w:p w:rsidR="00CE2433" w:rsidRPr="00687869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Hybu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Cryfhau, gwella, adfywio, rhoi hwb i to promote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Imam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arweinydd cymuned Islam.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Kirtan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adrodd stori yn aml i gyfeiliant cerddoriaeth.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Tr="00CE2433">
        <w:tc>
          <w:tcPr>
            <w:tcW w:w="3510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Llan</w:t>
            </w:r>
          </w:p>
        </w:tc>
        <w:tc>
          <w:tcPr>
            <w:tcW w:w="5732" w:type="dxa"/>
          </w:tcPr>
          <w:p w:rsidR="0030544D" w:rsidRDefault="0030544D" w:rsidP="0030544D">
            <w:pPr>
              <w:pStyle w:val="geirfaactual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 darn o dir, neu eglwys sy’n cael ei gysylltu gydag un o Gristnogion cynnar Cymru. Roedd y ‘saint’ hyn yn byw, yn gweithio, ac yn addoli ar y tir hwn, ac weithiau byddai wal yn amgylchynu’r darn tir.</w:t>
            </w:r>
          </w:p>
          <w:p w:rsidR="00CE2433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E2433" w:rsidTr="00CE2433">
        <w:tc>
          <w:tcPr>
            <w:tcW w:w="3510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Llyfr yr Actau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5ed llyfr y Testament Newydd sy’n dweud hanes dilynwyr cynnar Iesu Grist, a beth ddigwyddodd ar ôl i Iesu adael y byd hwn. Book of Acts</w:t>
            </w:r>
          </w:p>
          <w:p w:rsid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Mandir</w:t>
            </w:r>
          </w:p>
        </w:tc>
        <w:tc>
          <w:tcPr>
            <w:tcW w:w="5732" w:type="dxa"/>
          </w:tcPr>
          <w:p w:rsidR="00CE2433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teml Hindŵaidd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Mosg</w:t>
            </w:r>
          </w:p>
        </w:tc>
        <w:tc>
          <w:tcPr>
            <w:tcW w:w="5732" w:type="dxa"/>
          </w:tcPr>
          <w:p w:rsidR="00CE2433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adeilad Mwslimaidd ar gyfer gweddi ac addoliad.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2433" w:rsidRPr="00687869" w:rsidTr="00CE2433">
        <w:tc>
          <w:tcPr>
            <w:tcW w:w="3510" w:type="dxa"/>
          </w:tcPr>
          <w:p w:rsidR="00CE2433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Mynach</w:t>
            </w:r>
          </w:p>
        </w:tc>
        <w:tc>
          <w:tcPr>
            <w:tcW w:w="5732" w:type="dxa"/>
          </w:tcPr>
          <w:p w:rsidR="004B0F57" w:rsidRDefault="004B0F57" w:rsidP="004B0F57">
            <w:pPr>
              <w:pStyle w:val="geirfaactual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Aelod gwrywaidd o gymdeithas grefyddol sy’n ymneilltuo ac yn addunedu i beidio priodi, byw mewn tlodi ac ufudd-dod monk</w:t>
            </w:r>
          </w:p>
          <w:p w:rsidR="00CE2433" w:rsidRPr="00687869" w:rsidRDefault="00CE2433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4D" w:rsidRPr="00687869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Offeiriad</w:t>
            </w:r>
          </w:p>
        </w:tc>
        <w:tc>
          <w:tcPr>
            <w:tcW w:w="5732" w:type="dxa"/>
          </w:tcPr>
          <w:p w:rsidR="004B0F57" w:rsidRDefault="004B0F57" w:rsidP="004B0F57">
            <w:pPr>
              <w:pStyle w:val="geirfaactual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person sydd wedi ei benodi a’i ordeinio i weinyddu sacramentau, arwain addoliad cyhoeddus, pregethu priest</w:t>
            </w:r>
          </w:p>
          <w:p w:rsidR="0030544D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4D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Offeren Ddwyfol (Ewcharist)</w:t>
            </w:r>
          </w:p>
        </w:tc>
        <w:tc>
          <w:tcPr>
            <w:tcW w:w="5732" w:type="dxa"/>
          </w:tcPr>
          <w:p w:rsidR="004B0F57" w:rsidRDefault="004B0F57" w:rsidP="004B0F57">
            <w:pPr>
              <w:pStyle w:val="geirfaactual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Sacrament Swper yr Arglwydd, gwasanaeth y Cymun. Gwasanaeth pan mae Cristnogion yn cofio aberth Iesu Grist ar y Groes ac yn bwyta bara ac yn yfed gwin.</w:t>
            </w:r>
          </w:p>
          <w:p w:rsidR="0030544D" w:rsidRPr="00687869" w:rsidRDefault="0030544D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4D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Ordeinio</w:t>
            </w: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5732" w:type="dxa"/>
          </w:tcPr>
          <w:p w:rsidR="004B0F57" w:rsidRP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Penodi, urddo (offeiriad, gweinidog), to ordain</w:t>
            </w:r>
          </w:p>
        </w:tc>
      </w:tr>
      <w:tr w:rsidR="0030544D" w:rsidRPr="00687869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Pabyddol</w:t>
            </w:r>
          </w:p>
        </w:tc>
        <w:tc>
          <w:tcPr>
            <w:tcW w:w="5732" w:type="dxa"/>
          </w:tcPr>
          <w:p w:rsidR="0030544D" w:rsidRPr="004B0F57" w:rsidRDefault="004B0F57" w:rsidP="004B0F57">
            <w:pPr>
              <w:pStyle w:val="geirfaactual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Yn perthyn i’r Eglwys Gatholig Rufeinig neu i’w dysgeidiaeth, ei chyfundrefn, ei harferion, ei defodau, a’i thraddodiadau, Roman Catholic</w:t>
            </w:r>
          </w:p>
        </w:tc>
      </w:tr>
      <w:tr w:rsidR="0030544D" w:rsidRPr="00687869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Sant</w:t>
            </w: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5732" w:type="dxa"/>
          </w:tcPr>
          <w:p w:rsidR="0030544D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yn y Testament Newydd mae sant yn golygu person sydd wedi rhoi ei ffydd yn Iesu Grist.</w:t>
            </w:r>
            <w:r>
              <w:rPr>
                <w:rFonts w:ascii="Verdana" w:hAnsi="Verdana"/>
                <w:color w:val="000000"/>
              </w:rPr>
              <w:br/>
              <w:t>Mae hefyd yn cael ei ddefnyddio heddiw am berson sy’n byw, neu wedi byw, bywyd da iawn.</w:t>
            </w:r>
            <w:r>
              <w:rPr>
                <w:rFonts w:ascii="Verdana" w:hAnsi="Verdana"/>
                <w:color w:val="000000"/>
              </w:rPr>
              <w:br/>
              <w:t>Mae rhai Eglwysi Cristnogol yn canoneiddio pobl arbennig wedi iddynt farw, ac maen nhw’n cael eu hadnabod yn ffurfiol fel Sant e.e. Dewi Sant.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4D" w:rsidRPr="00687869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Sant Ioan Chrysostom</w:t>
            </w: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5732" w:type="dxa"/>
          </w:tcPr>
          <w:p w:rsidR="0030544D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c. 347 OC - 407 O.C. Archesgob Caergystennin. Mae’n cael ei adnabod fel un o arweinwyr (Tadau) yr Eglwys Fore.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4D" w:rsidRPr="00687869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Sefydlu</w:t>
            </w:r>
          </w:p>
        </w:tc>
        <w:tc>
          <w:tcPr>
            <w:tcW w:w="5732" w:type="dxa"/>
          </w:tcPr>
          <w:p w:rsidR="0030544D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rhoi cychwyn i rywbeth; gosod rhywbeth i fyny.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4D" w:rsidTr="00CE2433">
        <w:tc>
          <w:tcPr>
            <w:tcW w:w="3510" w:type="dxa"/>
          </w:tcPr>
          <w:p w:rsidR="0030544D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Testament Newydd</w:t>
            </w: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5732" w:type="dxa"/>
          </w:tcPr>
          <w:p w:rsidR="0030544D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Mae’r Beibl wedi ei rannu yn ddwy - Yr Hen Destament sy’n disgrifio hanes Duw a’i bobl cyn i Iesu Grist ddod i’r byd, a’r Testament Newydd sy’n dweud hanes geni, bywyd, marwolaeth ac atgyfodiad Iesu, a hanes dilynwyr Iesu yn rhannu neges yr Iesu gydag eraill. New Testament</w:t>
            </w:r>
          </w:p>
          <w:p w:rsid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30544D" w:rsidTr="00CE2433">
        <w:tc>
          <w:tcPr>
            <w:tcW w:w="3510" w:type="dxa"/>
          </w:tcPr>
          <w:p w:rsidR="0030544D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Verdana" w:hAnsi="Verdana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Ugain</w:t>
            </w:r>
          </w:p>
        </w:tc>
        <w:tc>
          <w:tcPr>
            <w:tcW w:w="5732" w:type="dxa"/>
          </w:tcPr>
          <w:p w:rsidR="0030544D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20 Twenty</w:t>
            </w:r>
          </w:p>
          <w:p w:rsidR="004B0F57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30544D" w:rsidRPr="00687869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Uniongred</w:t>
            </w:r>
          </w:p>
        </w:tc>
        <w:tc>
          <w:tcPr>
            <w:tcW w:w="5732" w:type="dxa"/>
          </w:tcPr>
          <w:p w:rsidR="0030544D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teulu o Eglwysi Cristionogol sydd mewn cytundeb â Phatriarch Caergystennin. Hefyd yn golygu dilyn dysgeidiaeth sy’n gywir a gwir. Orthodox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4D" w:rsidRPr="00687869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Ymylol</w:t>
            </w: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5732" w:type="dxa"/>
          </w:tcPr>
          <w:p w:rsidR="0030544D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ar ymyl bywyd, dim yn bwysig marginal</w:t>
            </w:r>
          </w:p>
          <w:p w:rsidR="004B0F57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544D" w:rsidRPr="00687869" w:rsidTr="00CE2433">
        <w:tc>
          <w:tcPr>
            <w:tcW w:w="3510" w:type="dxa"/>
          </w:tcPr>
          <w:p w:rsidR="0030544D" w:rsidRPr="00687869" w:rsidRDefault="004B0F57" w:rsidP="00547348">
            <w:pPr>
              <w:pStyle w:val="Norm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Yr Eglwys Fore</w:t>
            </w: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5732" w:type="dxa"/>
          </w:tcPr>
          <w:p w:rsidR="004B0F57" w:rsidRDefault="004B0F57" w:rsidP="004B0F57">
            <w:pPr>
              <w:pStyle w:val="geirfaactual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yr Eglwys Gristnogol yn nyddiau cynnar ei hanes. Early Church</w:t>
            </w:r>
          </w:p>
          <w:p w:rsidR="0030544D" w:rsidRPr="00687869" w:rsidRDefault="0030544D" w:rsidP="004B0F57">
            <w:pPr>
              <w:pStyle w:val="NormalWeb"/>
              <w:spacing w:before="0" w:beforeAutospacing="0" w:after="0" w:afterAutospacing="0"/>
              <w:ind w:firstLine="720"/>
              <w:textAlignment w:val="baseline"/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649EE" w:rsidRPr="000E5C2C" w:rsidRDefault="007649EE" w:rsidP="00DB0878">
      <w:pPr>
        <w:pStyle w:val="NormalWeb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30"/>
          <w:szCs w:val="30"/>
        </w:rPr>
      </w:pPr>
    </w:p>
    <w:sectPr w:rsidR="007649EE" w:rsidRPr="000E5C2C" w:rsidSect="00F7446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52" w:rsidRDefault="00974B52" w:rsidP="00234BCD">
      <w:pPr>
        <w:spacing w:after="0" w:line="240" w:lineRule="auto"/>
      </w:pPr>
      <w:r>
        <w:separator/>
      </w:r>
    </w:p>
  </w:endnote>
  <w:endnote w:type="continuationSeparator" w:id="0">
    <w:p w:rsidR="00974B52" w:rsidRDefault="00974B52" w:rsidP="002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58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BCD" w:rsidRDefault="00234B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B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BCD" w:rsidRDefault="0023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52" w:rsidRDefault="00974B52" w:rsidP="00234BCD">
      <w:pPr>
        <w:spacing w:after="0" w:line="240" w:lineRule="auto"/>
      </w:pPr>
      <w:r>
        <w:separator/>
      </w:r>
    </w:p>
  </w:footnote>
  <w:footnote w:type="continuationSeparator" w:id="0">
    <w:p w:rsidR="00974B52" w:rsidRDefault="00974B52" w:rsidP="0023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78"/>
    <w:rsid w:val="000352E6"/>
    <w:rsid w:val="000A5386"/>
    <w:rsid w:val="000C6335"/>
    <w:rsid w:val="000E5C2C"/>
    <w:rsid w:val="00151D35"/>
    <w:rsid w:val="0018206E"/>
    <w:rsid w:val="0018551D"/>
    <w:rsid w:val="001B2DBC"/>
    <w:rsid w:val="002075F6"/>
    <w:rsid w:val="00234BCD"/>
    <w:rsid w:val="0025338E"/>
    <w:rsid w:val="002644D8"/>
    <w:rsid w:val="00265A8B"/>
    <w:rsid w:val="00285D36"/>
    <w:rsid w:val="00287D2D"/>
    <w:rsid w:val="00294BA3"/>
    <w:rsid w:val="002F2929"/>
    <w:rsid w:val="0030544D"/>
    <w:rsid w:val="00310DBA"/>
    <w:rsid w:val="00311955"/>
    <w:rsid w:val="003203B8"/>
    <w:rsid w:val="00336696"/>
    <w:rsid w:val="00336C77"/>
    <w:rsid w:val="00395FA1"/>
    <w:rsid w:val="003A419D"/>
    <w:rsid w:val="003B5FD3"/>
    <w:rsid w:val="003B6B57"/>
    <w:rsid w:val="003E273B"/>
    <w:rsid w:val="0045156C"/>
    <w:rsid w:val="00451BC4"/>
    <w:rsid w:val="00455AD0"/>
    <w:rsid w:val="004B0F57"/>
    <w:rsid w:val="004D5F83"/>
    <w:rsid w:val="004D6132"/>
    <w:rsid w:val="005021B9"/>
    <w:rsid w:val="0052155F"/>
    <w:rsid w:val="005A781D"/>
    <w:rsid w:val="00641EA5"/>
    <w:rsid w:val="00650635"/>
    <w:rsid w:val="00687869"/>
    <w:rsid w:val="00690491"/>
    <w:rsid w:val="006C0269"/>
    <w:rsid w:val="006F269A"/>
    <w:rsid w:val="00724B93"/>
    <w:rsid w:val="0074548A"/>
    <w:rsid w:val="0075651C"/>
    <w:rsid w:val="007649EE"/>
    <w:rsid w:val="007863A4"/>
    <w:rsid w:val="00802BB5"/>
    <w:rsid w:val="00806631"/>
    <w:rsid w:val="00870AA9"/>
    <w:rsid w:val="008A56CA"/>
    <w:rsid w:val="008C091E"/>
    <w:rsid w:val="008E2923"/>
    <w:rsid w:val="0095152A"/>
    <w:rsid w:val="009728D9"/>
    <w:rsid w:val="00974B52"/>
    <w:rsid w:val="009801F2"/>
    <w:rsid w:val="009E1F19"/>
    <w:rsid w:val="009F0403"/>
    <w:rsid w:val="00AB543D"/>
    <w:rsid w:val="00B00CDF"/>
    <w:rsid w:val="00B22793"/>
    <w:rsid w:val="00B66171"/>
    <w:rsid w:val="00B90970"/>
    <w:rsid w:val="00BA12C0"/>
    <w:rsid w:val="00BD5B94"/>
    <w:rsid w:val="00C03326"/>
    <w:rsid w:val="00C16B46"/>
    <w:rsid w:val="00C3343C"/>
    <w:rsid w:val="00C52397"/>
    <w:rsid w:val="00CB52EF"/>
    <w:rsid w:val="00CE2433"/>
    <w:rsid w:val="00CE3D9D"/>
    <w:rsid w:val="00D13321"/>
    <w:rsid w:val="00D16609"/>
    <w:rsid w:val="00D3780E"/>
    <w:rsid w:val="00D847B7"/>
    <w:rsid w:val="00D907AE"/>
    <w:rsid w:val="00DB0878"/>
    <w:rsid w:val="00E2384D"/>
    <w:rsid w:val="00E27B3B"/>
    <w:rsid w:val="00E37B4A"/>
    <w:rsid w:val="00E70365"/>
    <w:rsid w:val="00E86B13"/>
    <w:rsid w:val="00E91464"/>
    <w:rsid w:val="00ED1133"/>
    <w:rsid w:val="00F1313D"/>
    <w:rsid w:val="00F74467"/>
    <w:rsid w:val="00F9403A"/>
    <w:rsid w:val="00FA2A4B"/>
    <w:rsid w:val="00FA7E43"/>
    <w:rsid w:val="00FD2473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2BB8"/>
  <w15:docId w15:val="{6FC0F57A-BB13-416B-81ED-5C6E6599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D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878"/>
    <w:rPr>
      <w:b/>
      <w:bCs/>
    </w:rPr>
  </w:style>
  <w:style w:type="character" w:customStyle="1" w:styleId="apple-converted-space">
    <w:name w:val="apple-converted-space"/>
    <w:basedOn w:val="DefaultParagraphFont"/>
    <w:rsid w:val="00DB0878"/>
  </w:style>
  <w:style w:type="paragraph" w:styleId="BalloonText">
    <w:name w:val="Balloon Text"/>
    <w:basedOn w:val="Normal"/>
    <w:link w:val="BalloonTextChar"/>
    <w:uiPriority w:val="99"/>
    <w:semiHidden/>
    <w:unhideWhenUsed/>
    <w:rsid w:val="00D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CD"/>
  </w:style>
  <w:style w:type="paragraph" w:styleId="Footer">
    <w:name w:val="footer"/>
    <w:basedOn w:val="Normal"/>
    <w:link w:val="FooterChar"/>
    <w:uiPriority w:val="99"/>
    <w:unhideWhenUsed/>
    <w:rsid w:val="0023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 Roberts</dc:creator>
  <cp:lastModifiedBy>Owain Roberts</cp:lastModifiedBy>
  <cp:revision>2</cp:revision>
  <cp:lastPrinted>2017-10-06T12:41:00Z</cp:lastPrinted>
  <dcterms:created xsi:type="dcterms:W3CDTF">2022-03-28T10:02:00Z</dcterms:created>
  <dcterms:modified xsi:type="dcterms:W3CDTF">2022-03-28T10:02:00Z</dcterms:modified>
</cp:coreProperties>
</file>