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AB1A4" w14:textId="5A07A819" w:rsidR="0060078B" w:rsidRPr="0060078B" w:rsidRDefault="0060078B" w:rsidP="0060078B">
      <w:pPr>
        <w:spacing w:after="200" w:line="276" w:lineRule="auto"/>
        <w:jc w:val="center"/>
        <w:rPr>
          <w:rFonts w:eastAsia="Times New Roman" w:cs="Times New Roman"/>
          <w:noProof/>
          <w:lang w:val="en-GB" w:eastAsia="en-GB"/>
        </w:rPr>
      </w:pPr>
      <w:r w:rsidRPr="0060078B">
        <w:rPr>
          <w:rFonts w:eastAsia="Times New Roman" w:cs="Times New Roman"/>
          <w:noProof/>
          <w:lang w:val="en-GB" w:eastAsia="en-GB"/>
        </w:rPr>
        <w:drawing>
          <wp:inline distT="0" distB="0" distL="0" distR="0" wp14:anchorId="6ACB82ED" wp14:editId="127CD518">
            <wp:extent cx="5400675" cy="3200400"/>
            <wp:effectExtent l="0" t="0" r="9525" b="0"/>
            <wp:docPr id="12" name="Picture 12" descr="Graphical user interface, text, application, chat or text messag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chat or text message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675" cy="3200400"/>
                    </a:xfrm>
                    <a:prstGeom prst="rect">
                      <a:avLst/>
                    </a:prstGeom>
                    <a:noFill/>
                    <a:ln>
                      <a:noFill/>
                    </a:ln>
                  </pic:spPr>
                </pic:pic>
              </a:graphicData>
            </a:graphic>
          </wp:inline>
        </w:drawing>
      </w:r>
    </w:p>
    <w:p w14:paraId="442D97A7" w14:textId="77777777" w:rsidR="0060078B" w:rsidRPr="0060078B" w:rsidRDefault="0060078B" w:rsidP="0060078B">
      <w:pPr>
        <w:spacing w:after="200" w:line="276" w:lineRule="auto"/>
        <w:rPr>
          <w:rFonts w:ascii="Verdana" w:eastAsia="Times New Roman" w:hAnsi="Verdana" w:cs="Times New Roman"/>
          <w:b/>
          <w:sz w:val="30"/>
          <w:szCs w:val="30"/>
          <w:lang w:val="en-GB"/>
        </w:rPr>
      </w:pPr>
      <w:r w:rsidRPr="0060078B">
        <w:rPr>
          <w:rFonts w:ascii="Verdana" w:eastAsia="Times New Roman" w:hAnsi="Verdana" w:cs="Times New Roman"/>
          <w:b/>
          <w:sz w:val="30"/>
          <w:szCs w:val="30"/>
          <w:lang w:val="en-GB"/>
        </w:rPr>
        <w:t>How do some Christians respond to suffering?</w:t>
      </w:r>
    </w:p>
    <w:p w14:paraId="241FA88D"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What do you think of when you hear the word ‘suffering’?</w:t>
      </w:r>
      <w:bookmarkStart w:id="0" w:name="_GoBack"/>
      <w:bookmarkEnd w:id="0"/>
    </w:p>
    <w:p w14:paraId="6D91FC9E" w14:textId="270D1ACD"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eastAsia="Times New Roman" w:cs="Arial"/>
          <w:noProof/>
          <w:lang w:val="en-GB"/>
        </w:rPr>
        <w:drawing>
          <wp:anchor distT="0" distB="0" distL="114300" distR="114300" simplePos="0" relativeHeight="251658240" behindDoc="0" locked="0" layoutInCell="1" allowOverlap="1" wp14:anchorId="52DEF97A" wp14:editId="52266C14">
            <wp:simplePos x="0" y="0"/>
            <wp:positionH relativeFrom="column">
              <wp:posOffset>885825</wp:posOffset>
            </wp:positionH>
            <wp:positionV relativeFrom="paragraph">
              <wp:posOffset>97790</wp:posOffset>
            </wp:positionV>
            <wp:extent cx="3838575" cy="2063115"/>
            <wp:effectExtent l="0" t="0" r="9525" b="0"/>
            <wp:wrapSquare wrapText="bothSides"/>
            <wp:docPr id="24" name="Picture 24" descr="A picture containing person, indoor, little, you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person, indoor, little, young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8575"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5199C"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370431D7"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36F8D97A"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03BBE508"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5A4E10DD"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7FE9C785"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46984655"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Earache?</w:t>
      </w:r>
    </w:p>
    <w:p w14:paraId="5ACEFF06"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521A6258" w14:textId="5CAA8174"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eastAsia="Times New Roman" w:cs="Arial"/>
          <w:noProof/>
          <w:lang w:val="en-GB"/>
        </w:rPr>
        <w:drawing>
          <wp:anchor distT="0" distB="0" distL="114300" distR="114300" simplePos="0" relativeHeight="251658240" behindDoc="0" locked="0" layoutInCell="1" allowOverlap="1" wp14:anchorId="4F159DE7" wp14:editId="44B486F7">
            <wp:simplePos x="0" y="0"/>
            <wp:positionH relativeFrom="column">
              <wp:posOffset>913765</wp:posOffset>
            </wp:positionH>
            <wp:positionV relativeFrom="paragraph">
              <wp:posOffset>-307340</wp:posOffset>
            </wp:positionV>
            <wp:extent cx="4024630" cy="2277110"/>
            <wp:effectExtent l="0" t="0" r="0" b="8890"/>
            <wp:wrapSquare wrapText="bothSides"/>
            <wp:docPr id="23" name="Picture 23" descr="A picture containing outdoor, sky, plan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outdoor, sky, plant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4630" cy="227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BA9A7"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60E843C8"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497D40DF"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652E9675"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474EF27A"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3AB90258"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669BC382"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lastRenderedPageBreak/>
        <w:t>War?</w:t>
      </w:r>
    </w:p>
    <w:p w14:paraId="00A82E64" w14:textId="082F7B10"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eastAsia="Times New Roman" w:cs="Arial"/>
          <w:noProof/>
          <w:lang w:val="en-GB"/>
        </w:rPr>
        <w:drawing>
          <wp:anchor distT="0" distB="0" distL="114300" distR="114300" simplePos="0" relativeHeight="251658240" behindDoc="0" locked="0" layoutInCell="1" allowOverlap="1" wp14:anchorId="0B5785EE" wp14:editId="7A7C28A0">
            <wp:simplePos x="0" y="0"/>
            <wp:positionH relativeFrom="column">
              <wp:posOffset>568325</wp:posOffset>
            </wp:positionH>
            <wp:positionV relativeFrom="paragraph">
              <wp:posOffset>260350</wp:posOffset>
            </wp:positionV>
            <wp:extent cx="4755515" cy="2009775"/>
            <wp:effectExtent l="0" t="0" r="6985" b="9525"/>
            <wp:wrapSquare wrapText="bothSides"/>
            <wp:docPr id="22" name="Picture 22" descr="A picture containing sky, outdoor, ground, beach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sky, outdoor, ground, beach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551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875D7"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129D85D6"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402421AF"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452D003B"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6A6EA01D"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310159B8"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1BDBB1E0"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Famine?</w:t>
      </w:r>
    </w:p>
    <w:p w14:paraId="5643A388" w14:textId="29AF54BE"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eastAsia="Times New Roman" w:cs="Arial"/>
          <w:noProof/>
          <w:lang w:val="en-GB"/>
        </w:rPr>
        <w:drawing>
          <wp:anchor distT="0" distB="0" distL="114300" distR="114300" simplePos="0" relativeHeight="251658240" behindDoc="0" locked="0" layoutInCell="1" allowOverlap="1" wp14:anchorId="37B9BB3A" wp14:editId="09D774FA">
            <wp:simplePos x="0" y="0"/>
            <wp:positionH relativeFrom="column">
              <wp:posOffset>1043305</wp:posOffset>
            </wp:positionH>
            <wp:positionV relativeFrom="paragraph">
              <wp:posOffset>114300</wp:posOffset>
            </wp:positionV>
            <wp:extent cx="3676015" cy="2475230"/>
            <wp:effectExtent l="0" t="0" r="635" b="1270"/>
            <wp:wrapSquare wrapText="bothSides"/>
            <wp:docPr id="21" name="Picture 21" descr="A picture containing person, outdoor, you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person, outdoor, young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015" cy="247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58B58"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301FA13C"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487954C9"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71B682A0"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01BE2BA4"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779CDB43"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57948B62"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78B40AAF"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Bullying?</w:t>
      </w:r>
    </w:p>
    <w:p w14:paraId="2E0AE4D8"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Everyone faces some suffering throughout their life, no matter what that suffering is.</w:t>
      </w:r>
    </w:p>
    <w:p w14:paraId="72FA0350" w14:textId="77777777" w:rsidR="0060078B" w:rsidRPr="0060078B" w:rsidRDefault="0060078B" w:rsidP="0060078B">
      <w:pPr>
        <w:spacing w:after="200" w:line="276" w:lineRule="auto"/>
        <w:rPr>
          <w:rFonts w:ascii="Verdana" w:eastAsia="Times New Roman" w:hAnsi="Verdana" w:cs="Times New Roman"/>
          <w:b/>
          <w:bCs/>
          <w:sz w:val="24"/>
          <w:szCs w:val="24"/>
          <w:lang w:val="en-GB"/>
        </w:rPr>
      </w:pPr>
      <w:r w:rsidRPr="0060078B">
        <w:rPr>
          <w:rFonts w:ascii="Verdana" w:eastAsia="Times New Roman" w:hAnsi="Verdana" w:cs="Times New Roman"/>
          <w:b/>
          <w:bCs/>
          <w:sz w:val="24"/>
          <w:szCs w:val="24"/>
          <w:lang w:val="en-GB"/>
        </w:rPr>
        <w:t>There are numerous references to suffering in the Bible:</w:t>
      </w:r>
    </w:p>
    <w:p w14:paraId="7C5E13E3"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402DE72C"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3C0A58A1"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73F6E390"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61850BAA" w14:textId="5BA31854"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eastAsia="Times New Roman" w:cs="Arial"/>
          <w:noProof/>
          <w:lang w:val="en-GB"/>
        </w:rPr>
        <w:drawing>
          <wp:anchor distT="0" distB="0" distL="114300" distR="114300" simplePos="0" relativeHeight="251658240" behindDoc="0" locked="0" layoutInCell="1" allowOverlap="1" wp14:anchorId="6B5069A6" wp14:editId="5E7578AB">
            <wp:simplePos x="0" y="0"/>
            <wp:positionH relativeFrom="column">
              <wp:posOffset>624840</wp:posOffset>
            </wp:positionH>
            <wp:positionV relativeFrom="paragraph">
              <wp:posOffset>-1358900</wp:posOffset>
            </wp:positionV>
            <wp:extent cx="4476750" cy="2400300"/>
            <wp:effectExtent l="0" t="0" r="0" b="0"/>
            <wp:wrapSquare wrapText="bothSides"/>
            <wp:docPr id="20" name="Picture 20" descr="A picture containing text, toiletry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toiletry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D5871"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28D6BF2B"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51709F79"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68A2D067"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4921EB64" w14:textId="77777777" w:rsidR="0060078B" w:rsidRPr="0060078B" w:rsidRDefault="0060078B" w:rsidP="0060078B">
      <w:pPr>
        <w:numPr>
          <w:ilvl w:val="0"/>
          <w:numId w:val="1"/>
        </w:numPr>
        <w:spacing w:after="200" w:line="276" w:lineRule="auto"/>
        <w:contextualSpacing/>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The God-created world was pain-free at first, but when people started refusing to listen to God (</w:t>
      </w:r>
      <w:hyperlink r:id="rId11" w:history="1">
        <w:r w:rsidRPr="0060078B">
          <w:rPr>
            <w:rFonts w:ascii="Verdana" w:eastAsia="Times New Roman" w:hAnsi="Verdana" w:cs="Times New Roman"/>
            <w:color w:val="0563C1" w:themeColor="hyperlink"/>
            <w:sz w:val="24"/>
            <w:szCs w:val="24"/>
            <w:u w:val="single"/>
            <w:lang w:val="en-GB"/>
          </w:rPr>
          <w:t>Genesis 3</w:t>
        </w:r>
      </w:hyperlink>
      <w:r w:rsidRPr="0060078B">
        <w:rPr>
          <w:rFonts w:ascii="Verdana" w:eastAsia="Times New Roman" w:hAnsi="Verdana" w:cs="Times New Roman"/>
          <w:sz w:val="24"/>
          <w:szCs w:val="24"/>
          <w:lang w:val="en-GB"/>
        </w:rPr>
        <w:t>), suffering came in the form of pain, death, conflict</w:t>
      </w:r>
    </w:p>
    <w:p w14:paraId="35502B5A" w14:textId="77777777" w:rsidR="0060078B" w:rsidRPr="0060078B" w:rsidRDefault="0060078B" w:rsidP="0060078B">
      <w:pPr>
        <w:numPr>
          <w:ilvl w:val="0"/>
          <w:numId w:val="1"/>
        </w:numPr>
        <w:spacing w:after="200" w:line="276" w:lineRule="auto"/>
        <w:contextualSpacing/>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When the end of the world comes in its present form, God will eradicate all suffering (</w:t>
      </w:r>
      <w:hyperlink r:id="rId12" w:history="1">
        <w:r w:rsidRPr="0060078B">
          <w:rPr>
            <w:rFonts w:ascii="Verdana" w:eastAsia="Times New Roman" w:hAnsi="Verdana" w:cs="Times New Roman"/>
            <w:color w:val="0563C1" w:themeColor="hyperlink"/>
            <w:sz w:val="24"/>
            <w:szCs w:val="24"/>
            <w:u w:val="single"/>
            <w:lang w:val="en-GB"/>
          </w:rPr>
          <w:t>Revelations 21.4</w:t>
        </w:r>
      </w:hyperlink>
      <w:r w:rsidRPr="0060078B">
        <w:rPr>
          <w:rFonts w:ascii="Verdana" w:eastAsia="Times New Roman" w:hAnsi="Verdana" w:cs="Times New Roman"/>
          <w:sz w:val="24"/>
          <w:szCs w:val="24"/>
          <w:lang w:val="en-GB"/>
        </w:rPr>
        <w:t>)</w:t>
      </w:r>
    </w:p>
    <w:p w14:paraId="5F9BF53C" w14:textId="77777777" w:rsidR="0060078B" w:rsidRPr="0060078B" w:rsidRDefault="0060078B" w:rsidP="0060078B">
      <w:pPr>
        <w:numPr>
          <w:ilvl w:val="0"/>
          <w:numId w:val="1"/>
        </w:numPr>
        <w:spacing w:after="200" w:line="276" w:lineRule="auto"/>
        <w:contextualSpacing/>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Jesus Christ came into the world to save people from evil (sin), suffering and death, and did this by suffering himself on the cross (John 3.17)</w:t>
      </w:r>
    </w:p>
    <w:p w14:paraId="7D1BDAF5" w14:textId="77777777" w:rsidR="0060078B" w:rsidRPr="0060078B" w:rsidRDefault="0060078B" w:rsidP="0060078B">
      <w:pPr>
        <w:numPr>
          <w:ilvl w:val="0"/>
          <w:numId w:val="1"/>
        </w:numPr>
        <w:spacing w:after="200" w:line="276" w:lineRule="auto"/>
        <w:contextualSpacing/>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God helps people in their suffering (</w:t>
      </w:r>
      <w:hyperlink r:id="rId13" w:history="1">
        <w:r w:rsidRPr="0060078B">
          <w:rPr>
            <w:rFonts w:ascii="Verdana" w:eastAsia="Times New Roman" w:hAnsi="Verdana" w:cs="Times New Roman"/>
            <w:color w:val="0563C1" w:themeColor="hyperlink"/>
            <w:sz w:val="24"/>
            <w:szCs w:val="24"/>
            <w:u w:val="single"/>
            <w:lang w:val="en-GB"/>
          </w:rPr>
          <w:t>Salm 23</w:t>
        </w:r>
      </w:hyperlink>
      <w:r w:rsidRPr="0060078B">
        <w:rPr>
          <w:rFonts w:ascii="Verdana" w:eastAsia="Times New Roman" w:hAnsi="Verdana" w:cs="Times New Roman"/>
          <w:sz w:val="24"/>
          <w:szCs w:val="24"/>
          <w:lang w:val="en-GB"/>
        </w:rPr>
        <w:t xml:space="preserve">, </w:t>
      </w:r>
      <w:hyperlink r:id="rId14" w:history="1">
        <w:r w:rsidRPr="0060078B">
          <w:rPr>
            <w:rFonts w:ascii="Verdana" w:eastAsia="Times New Roman" w:hAnsi="Verdana" w:cs="Times New Roman"/>
            <w:color w:val="0563C1" w:themeColor="hyperlink"/>
            <w:sz w:val="24"/>
            <w:szCs w:val="24"/>
            <w:u w:val="single"/>
            <w:lang w:val="en-GB"/>
          </w:rPr>
          <w:t>Salm 18.1-6</w:t>
        </w:r>
      </w:hyperlink>
      <w:r w:rsidRPr="0060078B">
        <w:rPr>
          <w:rFonts w:ascii="Verdana" w:eastAsia="Times New Roman" w:hAnsi="Verdana" w:cs="Times New Roman"/>
          <w:sz w:val="24"/>
          <w:szCs w:val="24"/>
          <w:lang w:val="en-GB"/>
        </w:rPr>
        <w:t>)</w:t>
      </w:r>
    </w:p>
    <w:p w14:paraId="30ABD2E1" w14:textId="77777777" w:rsidR="0060078B" w:rsidRPr="0060078B" w:rsidRDefault="0060078B" w:rsidP="0060078B">
      <w:pPr>
        <w:numPr>
          <w:ilvl w:val="0"/>
          <w:numId w:val="1"/>
        </w:numPr>
        <w:spacing w:after="200" w:line="276" w:lineRule="auto"/>
        <w:contextualSpacing/>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The book of</w:t>
      </w:r>
      <w:hyperlink r:id="rId15" w:history="1">
        <w:r w:rsidRPr="0060078B">
          <w:rPr>
            <w:rFonts w:ascii="Verdana" w:eastAsia="Times New Roman" w:hAnsi="Verdana" w:cs="Times New Roman"/>
            <w:color w:val="0563C1" w:themeColor="hyperlink"/>
            <w:sz w:val="24"/>
            <w:szCs w:val="24"/>
            <w:u w:val="single"/>
            <w:lang w:val="en-GB"/>
          </w:rPr>
          <w:t xml:space="preserve"> Job</w:t>
        </w:r>
      </w:hyperlink>
      <w:r w:rsidRPr="0060078B">
        <w:rPr>
          <w:rFonts w:ascii="Verdana" w:eastAsia="Times New Roman" w:hAnsi="Verdana" w:cs="Times New Roman"/>
          <w:sz w:val="24"/>
          <w:szCs w:val="24"/>
          <w:lang w:val="en-GB"/>
        </w:rPr>
        <w:t xml:space="preserve"> tells the story of a good man who suffered terrible loss of his family and wealth, yet did not turn his back on God</w:t>
      </w:r>
    </w:p>
    <w:p w14:paraId="4AC5CE8A" w14:textId="77777777" w:rsidR="0060078B" w:rsidRPr="0060078B" w:rsidRDefault="0060078B" w:rsidP="0060078B">
      <w:pPr>
        <w:numPr>
          <w:ilvl w:val="0"/>
          <w:numId w:val="1"/>
        </w:numPr>
        <w:spacing w:after="200" w:line="276" w:lineRule="auto"/>
        <w:contextualSpacing/>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God sometimes lets people suffer so they can learn to trust him, and turn to him for help (</w:t>
      </w:r>
      <w:hyperlink r:id="rId16" w:history="1">
        <w:r w:rsidRPr="0060078B">
          <w:rPr>
            <w:rFonts w:ascii="Verdana" w:eastAsia="Times New Roman" w:hAnsi="Verdana" w:cs="Times New Roman"/>
            <w:color w:val="0563C1" w:themeColor="hyperlink"/>
            <w:sz w:val="24"/>
            <w:szCs w:val="24"/>
            <w:u w:val="single"/>
            <w:lang w:val="en-GB"/>
          </w:rPr>
          <w:t>Judges 3.7-9</w:t>
        </w:r>
      </w:hyperlink>
      <w:r w:rsidRPr="0060078B">
        <w:rPr>
          <w:rFonts w:ascii="Verdana" w:eastAsia="Times New Roman" w:hAnsi="Verdana" w:cs="Times New Roman"/>
          <w:sz w:val="24"/>
          <w:szCs w:val="24"/>
          <w:lang w:val="en-GB"/>
        </w:rPr>
        <w:t>)</w:t>
      </w:r>
    </w:p>
    <w:p w14:paraId="219164F1" w14:textId="77777777" w:rsidR="0060078B" w:rsidRPr="0060078B" w:rsidRDefault="0060078B" w:rsidP="0060078B">
      <w:pPr>
        <w:numPr>
          <w:ilvl w:val="0"/>
          <w:numId w:val="1"/>
        </w:numPr>
        <w:spacing w:after="200" w:line="276" w:lineRule="auto"/>
        <w:contextualSpacing/>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If Christians share the good news of Jesus, and do his work, they may well face suffering (</w:t>
      </w:r>
      <w:hyperlink r:id="rId17" w:history="1">
        <w:r w:rsidRPr="0060078B">
          <w:rPr>
            <w:rFonts w:ascii="Verdana" w:eastAsia="Times New Roman" w:hAnsi="Verdana" w:cs="Times New Roman"/>
            <w:color w:val="0563C1" w:themeColor="hyperlink"/>
            <w:sz w:val="24"/>
            <w:szCs w:val="24"/>
            <w:u w:val="single"/>
            <w:lang w:val="en-GB"/>
          </w:rPr>
          <w:t>John 16.33</w:t>
        </w:r>
      </w:hyperlink>
      <w:r w:rsidRPr="0060078B">
        <w:rPr>
          <w:rFonts w:ascii="Verdana" w:eastAsia="Times New Roman" w:hAnsi="Verdana" w:cs="Times New Roman"/>
          <w:sz w:val="24"/>
          <w:szCs w:val="24"/>
          <w:lang w:val="en-GB"/>
        </w:rPr>
        <w:t>)</w:t>
      </w:r>
    </w:p>
    <w:p w14:paraId="61DA3F1A"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eastAsia="Times New Roman" w:cs="Times New Roman"/>
        </w:rPr>
        <w:t xml:space="preserve"> </w:t>
      </w:r>
      <w:r w:rsidRPr="0060078B">
        <w:rPr>
          <w:rFonts w:ascii="Verdana" w:eastAsia="Times New Roman" w:hAnsi="Verdana" w:cs="Times New Roman"/>
          <w:noProof/>
          <w:sz w:val="24"/>
          <w:szCs w:val="24"/>
          <w:lang w:eastAsia="cy-GB"/>
        </w:rPr>
        <w:t>One who has suffered greatly during his life is actor Wynford Ellis Owen, aka Sir Wynff ap Concord, producer and screenwriter of programmes and</w:t>
      </w:r>
      <w:r w:rsidRPr="0060078B">
        <w:rPr>
          <w:rFonts w:eastAsia="Times New Roman" w:cs="Times New Roman"/>
          <w:noProof/>
          <w:lang w:eastAsia="cy-GB"/>
        </w:rPr>
        <w:t xml:space="preserve"> </w:t>
      </w:r>
      <w:r w:rsidRPr="0060078B">
        <w:rPr>
          <w:rFonts w:ascii="Verdana" w:eastAsia="Times New Roman" w:hAnsi="Verdana" w:cs="Times New Roman"/>
          <w:sz w:val="24"/>
          <w:szCs w:val="24"/>
          <w:lang w:val="en-GB"/>
        </w:rPr>
        <w:t>plays.</w:t>
      </w:r>
    </w:p>
    <w:p w14:paraId="0CB3A236"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6262BC52" w14:textId="48114049"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eastAsia="Times New Roman" w:cs="Arial"/>
          <w:noProof/>
          <w:lang w:val="en-GB"/>
        </w:rPr>
        <w:drawing>
          <wp:anchor distT="0" distB="0" distL="114300" distR="114300" simplePos="0" relativeHeight="251658240" behindDoc="0" locked="0" layoutInCell="1" allowOverlap="1" wp14:anchorId="06F1ED62" wp14:editId="1E69488E">
            <wp:simplePos x="0" y="0"/>
            <wp:positionH relativeFrom="column">
              <wp:posOffset>1594485</wp:posOffset>
            </wp:positionH>
            <wp:positionV relativeFrom="paragraph">
              <wp:posOffset>230505</wp:posOffset>
            </wp:positionV>
            <wp:extent cx="2482850" cy="3006090"/>
            <wp:effectExtent l="0" t="0" r="0" b="3810"/>
            <wp:wrapSquare wrapText="bothSides"/>
            <wp:docPr id="19" name="Picture 19" descr="A person wearing glasses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wearing glasses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t="-197" b="7545"/>
                    <a:stretch>
                      <a:fillRect/>
                    </a:stretch>
                  </pic:blipFill>
                  <pic:spPr bwMode="auto">
                    <a:xfrm>
                      <a:off x="0" y="0"/>
                      <a:ext cx="2482850" cy="300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F734E"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17571ED3"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044653EE"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190E972F"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5FCAAD5E" w14:textId="77777777" w:rsidR="0060078B" w:rsidRPr="0060078B" w:rsidRDefault="0060078B" w:rsidP="0060078B">
      <w:pPr>
        <w:spacing w:after="200" w:line="276" w:lineRule="auto"/>
        <w:jc w:val="center"/>
        <w:rPr>
          <w:rFonts w:ascii="Verdana" w:eastAsia="Times New Roman" w:hAnsi="Verdana" w:cs="Times New Roman"/>
          <w:i/>
          <w:iCs/>
          <w:sz w:val="20"/>
          <w:szCs w:val="20"/>
          <w:lang w:val="en-GB"/>
        </w:rPr>
      </w:pPr>
    </w:p>
    <w:p w14:paraId="7D69D5AF" w14:textId="77777777" w:rsidR="0060078B" w:rsidRPr="0060078B" w:rsidRDefault="0060078B" w:rsidP="0060078B">
      <w:pPr>
        <w:spacing w:after="200" w:line="276" w:lineRule="auto"/>
        <w:jc w:val="center"/>
        <w:rPr>
          <w:rFonts w:ascii="Verdana" w:eastAsia="Times New Roman" w:hAnsi="Verdana" w:cs="Times New Roman"/>
          <w:i/>
          <w:iCs/>
          <w:sz w:val="20"/>
          <w:szCs w:val="20"/>
          <w:lang w:val="en-GB"/>
        </w:rPr>
      </w:pPr>
    </w:p>
    <w:p w14:paraId="60379DB2" w14:textId="77777777" w:rsidR="0060078B" w:rsidRPr="0060078B" w:rsidRDefault="0060078B" w:rsidP="0060078B">
      <w:pPr>
        <w:spacing w:after="200" w:line="276" w:lineRule="auto"/>
        <w:jc w:val="center"/>
        <w:rPr>
          <w:rFonts w:ascii="Verdana" w:eastAsia="Times New Roman" w:hAnsi="Verdana" w:cs="Times New Roman"/>
          <w:i/>
          <w:iCs/>
          <w:sz w:val="20"/>
          <w:szCs w:val="20"/>
          <w:lang w:val="en-GB"/>
        </w:rPr>
      </w:pPr>
    </w:p>
    <w:p w14:paraId="50A9B112" w14:textId="77777777" w:rsidR="0060078B" w:rsidRPr="0060078B" w:rsidRDefault="0060078B" w:rsidP="0060078B">
      <w:pPr>
        <w:spacing w:after="200" w:line="276" w:lineRule="auto"/>
        <w:jc w:val="center"/>
        <w:rPr>
          <w:rFonts w:ascii="Verdana" w:eastAsia="Times New Roman" w:hAnsi="Verdana" w:cs="Times New Roman"/>
          <w:i/>
          <w:iCs/>
          <w:sz w:val="20"/>
          <w:szCs w:val="20"/>
          <w:lang w:val="en-GB"/>
        </w:rPr>
      </w:pPr>
    </w:p>
    <w:p w14:paraId="18FADF9A" w14:textId="77777777" w:rsidR="0060078B" w:rsidRPr="0060078B" w:rsidRDefault="0060078B" w:rsidP="0060078B">
      <w:pPr>
        <w:spacing w:after="200" w:line="276" w:lineRule="auto"/>
        <w:jc w:val="center"/>
        <w:rPr>
          <w:rFonts w:ascii="Verdana" w:eastAsia="Times New Roman" w:hAnsi="Verdana" w:cs="Times New Roman"/>
          <w:i/>
          <w:iCs/>
          <w:sz w:val="20"/>
          <w:szCs w:val="20"/>
          <w:lang w:val="en-GB"/>
        </w:rPr>
      </w:pPr>
    </w:p>
    <w:p w14:paraId="6B60C52C" w14:textId="77777777" w:rsidR="0060078B" w:rsidRPr="0060078B" w:rsidRDefault="0060078B" w:rsidP="0060078B">
      <w:pPr>
        <w:spacing w:after="200" w:line="276" w:lineRule="auto"/>
        <w:jc w:val="center"/>
        <w:rPr>
          <w:rFonts w:ascii="Verdana" w:eastAsia="Times New Roman" w:hAnsi="Verdana" w:cs="Times New Roman"/>
          <w:i/>
          <w:iCs/>
          <w:sz w:val="20"/>
          <w:szCs w:val="20"/>
          <w:lang w:val="en-GB"/>
        </w:rPr>
      </w:pPr>
    </w:p>
    <w:p w14:paraId="7A792BF5" w14:textId="77777777" w:rsidR="0060078B" w:rsidRPr="0060078B" w:rsidRDefault="0060078B" w:rsidP="0060078B">
      <w:pPr>
        <w:spacing w:after="200" w:line="276" w:lineRule="auto"/>
        <w:jc w:val="center"/>
        <w:rPr>
          <w:rFonts w:ascii="Verdana" w:eastAsia="Times New Roman" w:hAnsi="Verdana" w:cs="Times New Roman"/>
          <w:i/>
          <w:iCs/>
          <w:sz w:val="20"/>
          <w:szCs w:val="20"/>
          <w:lang w:val="en-GB"/>
        </w:rPr>
      </w:pPr>
      <w:r w:rsidRPr="0060078B">
        <w:rPr>
          <w:rFonts w:ascii="Arial" w:eastAsia="Times New Roman" w:hAnsi="Arial" w:cs="Arial"/>
          <w:b/>
          <w:bCs/>
          <w:color w:val="202124"/>
          <w:sz w:val="21"/>
          <w:szCs w:val="21"/>
          <w:shd w:val="clear" w:color="auto" w:fill="FFFFFF"/>
        </w:rPr>
        <w:t xml:space="preserve">© </w:t>
      </w:r>
      <w:r w:rsidRPr="0060078B">
        <w:rPr>
          <w:rFonts w:ascii="Verdana" w:eastAsia="Times New Roman" w:hAnsi="Verdana" w:cs="Times New Roman"/>
          <w:i/>
          <w:iCs/>
          <w:sz w:val="20"/>
          <w:szCs w:val="20"/>
          <w:lang w:val="en-GB"/>
        </w:rPr>
        <w:t>Copyright BBC Cymru Fyw</w:t>
      </w:r>
    </w:p>
    <w:p w14:paraId="15984354"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0D5BA198"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0F5300EA" w14:textId="77777777" w:rsidR="0060078B" w:rsidRPr="0060078B" w:rsidRDefault="0060078B" w:rsidP="0060078B">
      <w:pPr>
        <w:spacing w:after="200" w:line="276" w:lineRule="auto"/>
        <w:rPr>
          <w:rFonts w:ascii="Verdana" w:eastAsia="Times New Roman" w:hAnsi="Verdana" w:cs="Times New Roman"/>
          <w:b/>
          <w:sz w:val="24"/>
          <w:szCs w:val="24"/>
          <w:lang w:val="en-GB"/>
        </w:rPr>
      </w:pPr>
      <w:r w:rsidRPr="0060078B">
        <w:rPr>
          <w:rFonts w:ascii="Verdana" w:eastAsia="Times New Roman" w:hAnsi="Verdana" w:cs="Times New Roman"/>
          <w:b/>
          <w:sz w:val="24"/>
          <w:szCs w:val="24"/>
          <w:lang w:val="en-GB"/>
        </w:rPr>
        <w:lastRenderedPageBreak/>
        <w:t>What caused Wynford the suffering?</w:t>
      </w:r>
    </w:p>
    <w:p w14:paraId="7E56C96D" w14:textId="77777777" w:rsidR="0060078B" w:rsidRPr="0060078B" w:rsidRDefault="0060078B" w:rsidP="0060078B">
      <w:pPr>
        <w:spacing w:after="200" w:line="276" w:lineRule="auto"/>
        <w:rPr>
          <w:rFonts w:ascii="Verdana" w:eastAsia="Times New Roman" w:hAnsi="Verdana" w:cs="Times New Roman"/>
          <w:b/>
          <w:sz w:val="24"/>
          <w:szCs w:val="24"/>
          <w:lang w:val="en-GB"/>
        </w:rPr>
      </w:pPr>
      <w:r w:rsidRPr="0060078B">
        <w:rPr>
          <w:rFonts w:ascii="Verdana" w:eastAsia="Times New Roman" w:hAnsi="Verdana" w:cs="Times New Roman"/>
          <w:b/>
          <w:sz w:val="24"/>
          <w:szCs w:val="24"/>
          <w:lang w:val="en-GB"/>
        </w:rPr>
        <w:t>Alcohol</w:t>
      </w:r>
    </w:p>
    <w:p w14:paraId="627A522E" w14:textId="01E0619F"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eastAsia="Times New Roman" w:cs="Arial"/>
          <w:noProof/>
          <w:lang w:val="en-GB"/>
        </w:rPr>
        <w:drawing>
          <wp:anchor distT="0" distB="0" distL="114300" distR="114300" simplePos="0" relativeHeight="251658240" behindDoc="0" locked="0" layoutInCell="1" allowOverlap="1" wp14:anchorId="0A2C879F" wp14:editId="3997713F">
            <wp:simplePos x="0" y="0"/>
            <wp:positionH relativeFrom="column">
              <wp:posOffset>800735</wp:posOffset>
            </wp:positionH>
            <wp:positionV relativeFrom="paragraph">
              <wp:posOffset>33020</wp:posOffset>
            </wp:positionV>
            <wp:extent cx="3982085" cy="2670810"/>
            <wp:effectExtent l="0" t="0" r="0" b="0"/>
            <wp:wrapSquare wrapText="bothSides"/>
            <wp:docPr id="18" name="Picture 18" descr="A picture containing text, bottle, indoor, shelf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bottle, indoor, shelf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2085" cy="267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FAB05"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33409F68"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51302249"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3EA02BA1"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21B6828D"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71BB2480"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33743511"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0C249CAE"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739B67F8"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2BF08E1B"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 xml:space="preserve">Wynford almost lost everything because he was an alcoholic. His </w:t>
      </w:r>
      <w:r w:rsidRPr="0060078B">
        <w:rPr>
          <w:rFonts w:ascii="Verdana" w:eastAsia="Times New Roman" w:hAnsi="Verdana" w:cs="Times New Roman"/>
          <w:b/>
          <w:bCs/>
          <w:sz w:val="24"/>
          <w:szCs w:val="24"/>
          <w:lang w:val="en-GB"/>
        </w:rPr>
        <w:t>autobiography,</w:t>
      </w:r>
      <w:r w:rsidRPr="0060078B">
        <w:rPr>
          <w:rFonts w:ascii="Verdana" w:eastAsia="Times New Roman" w:hAnsi="Verdana" w:cs="Times New Roman"/>
          <w:sz w:val="24"/>
          <w:szCs w:val="24"/>
          <w:lang w:val="en-GB"/>
        </w:rPr>
        <w:t xml:space="preserve"> </w:t>
      </w:r>
      <w:r w:rsidRPr="0060078B">
        <w:rPr>
          <w:rFonts w:ascii="Verdana" w:eastAsia="Times New Roman" w:hAnsi="Verdana" w:cs="Times New Roman"/>
          <w:i/>
          <w:iCs/>
          <w:sz w:val="24"/>
          <w:szCs w:val="24"/>
          <w:lang w:val="en-GB"/>
        </w:rPr>
        <w:t>Raslas Bach a Mawr,</w:t>
      </w:r>
      <w:r w:rsidRPr="0060078B">
        <w:rPr>
          <w:rFonts w:ascii="Verdana" w:eastAsia="Times New Roman" w:hAnsi="Verdana" w:cs="Times New Roman"/>
          <w:sz w:val="24"/>
          <w:szCs w:val="24"/>
          <w:lang w:val="en-GB"/>
        </w:rPr>
        <w:t xml:space="preserve"> describes the suffering, and how he changed his life with God's help.</w:t>
      </w:r>
    </w:p>
    <w:p w14:paraId="468862C5" w14:textId="628C7690"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eastAsia="Times New Roman" w:cs="Arial"/>
          <w:noProof/>
          <w:lang w:val="en-GB"/>
        </w:rPr>
        <w:drawing>
          <wp:anchor distT="0" distB="0" distL="114300" distR="114300" simplePos="0" relativeHeight="251658240" behindDoc="0" locked="0" layoutInCell="1" allowOverlap="1" wp14:anchorId="695B8905" wp14:editId="77FA90A8">
            <wp:simplePos x="0" y="0"/>
            <wp:positionH relativeFrom="column">
              <wp:posOffset>1314450</wp:posOffset>
            </wp:positionH>
            <wp:positionV relativeFrom="paragraph">
              <wp:posOffset>252730</wp:posOffset>
            </wp:positionV>
            <wp:extent cx="3252470" cy="1914525"/>
            <wp:effectExtent l="0" t="0" r="5080" b="9525"/>
            <wp:wrapSquare wrapText="bothSides"/>
            <wp:docPr id="17" name="Picture 17" descr="A black and white logo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ck and white logo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247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20BE9"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75CFDC82"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424B5299"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5EAC9CA9"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1F02DA82"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4B858245"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5BE37120"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3F77AD38" w14:textId="77777777" w:rsidR="0060078B" w:rsidRPr="0060078B" w:rsidRDefault="0060078B" w:rsidP="0060078B">
      <w:pPr>
        <w:spacing w:after="200" w:line="276" w:lineRule="auto"/>
        <w:contextualSpacing/>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 xml:space="preserve">Although he had a good home, Wynford was not happy as a child. The son of a minister, he was expected to behave like a minister's son! No misbehaving, no swearing, school success etc and the sentence "A minister's son is not supposed to be…." ‘like a stuck record. He began to feel as if a dragon inside him was saying "You're useless, something's wrong with you", causing him to feel shame and guilt. He also suffered from </w:t>
      </w:r>
      <w:r w:rsidRPr="0060078B">
        <w:rPr>
          <w:rFonts w:ascii="Verdana" w:eastAsia="Times New Roman" w:hAnsi="Verdana" w:cs="Times New Roman"/>
          <w:b/>
          <w:bCs/>
          <w:sz w:val="24"/>
          <w:szCs w:val="24"/>
          <w:lang w:val="en-GB"/>
        </w:rPr>
        <w:t>dyslexia</w:t>
      </w:r>
      <w:r w:rsidRPr="0060078B">
        <w:rPr>
          <w:rFonts w:ascii="Verdana" w:eastAsia="Times New Roman" w:hAnsi="Verdana" w:cs="Times New Roman"/>
          <w:sz w:val="24"/>
          <w:szCs w:val="24"/>
          <w:lang w:val="en-GB"/>
        </w:rPr>
        <w:t xml:space="preserve"> and was being bullied.</w:t>
      </w:r>
    </w:p>
    <w:p w14:paraId="6D3D19F4" w14:textId="77777777" w:rsidR="0060078B" w:rsidRPr="0060078B" w:rsidRDefault="0060078B" w:rsidP="0060078B">
      <w:pPr>
        <w:spacing w:after="200" w:line="276" w:lineRule="auto"/>
        <w:contextualSpacing/>
        <w:rPr>
          <w:rFonts w:ascii="Verdana" w:eastAsia="Times New Roman" w:hAnsi="Verdana" w:cs="Times New Roman"/>
          <w:sz w:val="24"/>
          <w:szCs w:val="24"/>
          <w:lang w:val="en-GB"/>
        </w:rPr>
      </w:pPr>
    </w:p>
    <w:p w14:paraId="5C1992F6" w14:textId="77777777" w:rsidR="0060078B" w:rsidRPr="0060078B" w:rsidRDefault="0060078B" w:rsidP="0060078B">
      <w:pPr>
        <w:spacing w:after="200" w:line="276" w:lineRule="auto"/>
        <w:contextualSpacing/>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 xml:space="preserve">Wynford wanted to escape these bad feelings, and to keep the 'dragon' quiet. He started stealing his mother's </w:t>
      </w:r>
      <w:r w:rsidRPr="0060078B">
        <w:rPr>
          <w:rFonts w:ascii="Verdana" w:eastAsia="Times New Roman" w:hAnsi="Verdana" w:cs="Times New Roman"/>
          <w:b/>
          <w:bCs/>
          <w:sz w:val="24"/>
          <w:szCs w:val="24"/>
          <w:lang w:val="en-GB"/>
        </w:rPr>
        <w:t>tranquillizers</w:t>
      </w:r>
      <w:r w:rsidRPr="0060078B">
        <w:rPr>
          <w:rFonts w:ascii="Verdana" w:eastAsia="Times New Roman" w:hAnsi="Verdana" w:cs="Times New Roman"/>
          <w:sz w:val="24"/>
          <w:szCs w:val="24"/>
          <w:lang w:val="en-GB"/>
        </w:rPr>
        <w:t xml:space="preserve"> (she was addicted to them) and, having swallowed them, all problems would disappear. He could deny that anything was wrong, even though he stole, lied, and smoked at the age of 7!</w:t>
      </w:r>
    </w:p>
    <w:p w14:paraId="5C27C1CE" w14:textId="77777777" w:rsidR="0060078B" w:rsidRPr="0060078B" w:rsidRDefault="0060078B" w:rsidP="0060078B">
      <w:pPr>
        <w:spacing w:after="200" w:line="276" w:lineRule="auto"/>
        <w:contextualSpacing/>
        <w:rPr>
          <w:rFonts w:ascii="Verdana" w:eastAsia="Times New Roman" w:hAnsi="Verdana" w:cs="Times New Roman"/>
          <w:sz w:val="24"/>
          <w:szCs w:val="24"/>
          <w:lang w:val="en-GB"/>
        </w:rPr>
      </w:pPr>
    </w:p>
    <w:p w14:paraId="7C42DEE3" w14:textId="77777777" w:rsidR="0060078B" w:rsidRPr="0060078B" w:rsidRDefault="0060078B" w:rsidP="0060078B">
      <w:pPr>
        <w:spacing w:after="200" w:line="276" w:lineRule="auto"/>
        <w:contextualSpacing/>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 xml:space="preserve">He was good at doing one thing only at school - acting and public speaking. Therefore, he decided to go to Cardiff College of Music and Drama. He had no intention of drinking when he arrived at college - his father had warned him not to - but soon he was drinking heavily and getting drunk. When drunk, he felt better about himself, people liked him, he was popular with women, but by morning the old worry would be back, and the only way to re- create the good feelings was – to drink again. He believed that alcohol </w:t>
      </w:r>
      <w:r w:rsidRPr="0060078B">
        <w:rPr>
          <w:rFonts w:ascii="Verdana" w:eastAsia="Times New Roman" w:hAnsi="Verdana" w:cs="Times New Roman"/>
          <w:b/>
          <w:bCs/>
          <w:sz w:val="24"/>
          <w:szCs w:val="24"/>
          <w:lang w:val="en-GB"/>
        </w:rPr>
        <w:t xml:space="preserve">solved </w:t>
      </w:r>
      <w:r w:rsidRPr="0060078B">
        <w:rPr>
          <w:rFonts w:ascii="Verdana" w:eastAsia="Times New Roman" w:hAnsi="Verdana" w:cs="Times New Roman"/>
          <w:sz w:val="24"/>
          <w:szCs w:val="24"/>
          <w:lang w:val="en-GB"/>
        </w:rPr>
        <w:t>his problems, but he was facing great suffering.</w:t>
      </w:r>
    </w:p>
    <w:p w14:paraId="2C6DAF9D" w14:textId="77777777" w:rsidR="0060078B" w:rsidRPr="0060078B" w:rsidRDefault="0060078B" w:rsidP="0060078B">
      <w:pPr>
        <w:spacing w:after="200" w:line="276" w:lineRule="auto"/>
        <w:contextualSpacing/>
        <w:rPr>
          <w:rFonts w:ascii="Verdana" w:eastAsia="Times New Roman" w:hAnsi="Verdana" w:cs="Times New Roman"/>
          <w:sz w:val="24"/>
          <w:szCs w:val="24"/>
          <w:lang w:val="en-GB"/>
        </w:rPr>
      </w:pPr>
    </w:p>
    <w:p w14:paraId="06F6EB56" w14:textId="77777777" w:rsidR="0060078B" w:rsidRPr="0060078B" w:rsidRDefault="0060078B" w:rsidP="0060078B">
      <w:pPr>
        <w:spacing w:after="200" w:line="276" w:lineRule="auto"/>
        <w:contextualSpacing/>
        <w:rPr>
          <w:rFonts w:ascii="Verdana" w:eastAsia="Times New Roman" w:hAnsi="Verdana" w:cs="Times New Roman"/>
          <w:sz w:val="24"/>
          <w:szCs w:val="24"/>
          <w:lang w:val="en-GB"/>
        </w:rPr>
      </w:pPr>
    </w:p>
    <w:p w14:paraId="49AEF8CA" w14:textId="77777777" w:rsidR="0060078B" w:rsidRPr="0060078B" w:rsidRDefault="0060078B" w:rsidP="0060078B">
      <w:pPr>
        <w:spacing w:after="200" w:line="276" w:lineRule="auto"/>
        <w:contextualSpacing/>
        <w:jc w:val="center"/>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Over the years, during college and having started work,</w:t>
      </w:r>
    </w:p>
    <w:p w14:paraId="588B4036" w14:textId="77777777" w:rsidR="0060078B" w:rsidRPr="0060078B" w:rsidRDefault="0060078B" w:rsidP="0060078B">
      <w:pPr>
        <w:spacing w:after="200" w:line="276" w:lineRule="auto"/>
        <w:contextualSpacing/>
        <w:jc w:val="center"/>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Wynford suffered –</w:t>
      </w:r>
    </w:p>
    <w:p w14:paraId="712B47DB" w14:textId="77777777" w:rsidR="0060078B" w:rsidRPr="0060078B" w:rsidRDefault="0060078B" w:rsidP="0060078B">
      <w:pPr>
        <w:numPr>
          <w:ilvl w:val="0"/>
          <w:numId w:val="1"/>
        </w:numPr>
        <w:spacing w:after="200" w:line="276" w:lineRule="auto"/>
        <w:contextualSpacing/>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Physical pains: in his stomach, liver. He would vomit and trip and injure himself. He nearly killed himself while sleeping with a gas fire on and inhaled carbon dioxide. He began to stammer and was unable to pronounce words. He tried to kill himself several times.</w:t>
      </w:r>
    </w:p>
    <w:p w14:paraId="2470A082" w14:textId="77777777" w:rsidR="0060078B" w:rsidRPr="0060078B" w:rsidRDefault="0060078B" w:rsidP="0060078B">
      <w:pPr>
        <w:numPr>
          <w:ilvl w:val="0"/>
          <w:numId w:val="1"/>
        </w:numPr>
        <w:spacing w:after="200" w:line="276" w:lineRule="auto"/>
        <w:contextualSpacing/>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In his work: he achieved great success as an actor on stage, in pantomimes, as a producer in theatres, both in Wales and England, at the National Eisteddfod and with the BBC and S4C. His humorous characters, Sir Wynff ap Concord and Plwmsan are still popular today.</w:t>
      </w:r>
    </w:p>
    <w:p w14:paraId="0FCA7020"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643C2762" w14:textId="4FD5F46C"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eastAsia="Times New Roman" w:cs="Arial"/>
          <w:noProof/>
          <w:lang w:val="en-GB"/>
        </w:rPr>
        <w:drawing>
          <wp:anchor distT="0" distB="0" distL="114300" distR="114300" simplePos="0" relativeHeight="251658240" behindDoc="0" locked="0" layoutInCell="1" allowOverlap="1" wp14:anchorId="77A46FBC" wp14:editId="276459CE">
            <wp:simplePos x="0" y="0"/>
            <wp:positionH relativeFrom="column">
              <wp:posOffset>1724660</wp:posOffset>
            </wp:positionH>
            <wp:positionV relativeFrom="paragraph">
              <wp:posOffset>-285115</wp:posOffset>
            </wp:positionV>
            <wp:extent cx="2195195" cy="3027680"/>
            <wp:effectExtent l="0" t="0" r="0" b="1270"/>
            <wp:wrapSquare wrapText="bothSides"/>
            <wp:docPr id="16" name="Picture 16" descr="A picture containing text, person, person, outdoo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person, person, outdoor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5195" cy="302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FB76F"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3FED1F8D"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06E03260"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61F951A8"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34BE907E"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0DBA1249"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365C2C33"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0918646B"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07D0FFB7"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77EED4B6" w14:textId="77777777" w:rsidR="0060078B" w:rsidRPr="0060078B" w:rsidRDefault="0060078B" w:rsidP="0060078B">
      <w:pPr>
        <w:spacing w:after="200" w:line="276" w:lineRule="auto"/>
        <w:contextualSpacing/>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But as the drinking got worse, work started to slow down, and eventually stopped</w:t>
      </w:r>
    </w:p>
    <w:p w14:paraId="20634407" w14:textId="77777777" w:rsidR="0060078B" w:rsidRPr="0060078B" w:rsidRDefault="0060078B" w:rsidP="0060078B">
      <w:pPr>
        <w:spacing w:after="200" w:line="276" w:lineRule="auto"/>
        <w:contextualSpacing/>
        <w:rPr>
          <w:rFonts w:ascii="Verdana" w:eastAsia="Times New Roman" w:hAnsi="Verdana" w:cs="Times New Roman"/>
          <w:sz w:val="24"/>
          <w:szCs w:val="24"/>
          <w:lang w:val="en-GB"/>
        </w:rPr>
      </w:pPr>
    </w:p>
    <w:p w14:paraId="1B358867" w14:textId="77777777" w:rsidR="0060078B" w:rsidRPr="0060078B" w:rsidRDefault="0060078B" w:rsidP="0060078B">
      <w:pPr>
        <w:numPr>
          <w:ilvl w:val="0"/>
          <w:numId w:val="3"/>
        </w:numPr>
        <w:spacing w:after="200" w:line="276" w:lineRule="auto"/>
        <w:contextualSpacing/>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Financial debt</w:t>
      </w:r>
    </w:p>
    <w:p w14:paraId="6FBE924F" w14:textId="77777777" w:rsidR="0060078B" w:rsidRPr="0060078B" w:rsidRDefault="0060078B" w:rsidP="0060078B">
      <w:pPr>
        <w:numPr>
          <w:ilvl w:val="0"/>
          <w:numId w:val="3"/>
        </w:numPr>
        <w:spacing w:after="200" w:line="276" w:lineRule="auto"/>
        <w:contextualSpacing/>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Colleagues and friends whispering and laughing at him.</w:t>
      </w:r>
    </w:p>
    <w:p w14:paraId="7CFFD80E" w14:textId="77777777" w:rsidR="0060078B" w:rsidRPr="0060078B" w:rsidRDefault="0060078B" w:rsidP="0060078B">
      <w:pPr>
        <w:numPr>
          <w:ilvl w:val="0"/>
          <w:numId w:val="3"/>
        </w:numPr>
        <w:spacing w:after="200" w:line="276" w:lineRule="auto"/>
        <w:contextualSpacing/>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Problems in his marriage and family life. It was not just Wynford who suffered, but his wife and two daughters as well. He stole the girls’ opportunity to grow up in a safe environment, and to have a responsible father looking after them. Their father loved alcohol more than them.</w:t>
      </w:r>
    </w:p>
    <w:p w14:paraId="7E109EEC"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5EADBE17" w14:textId="0EE47342"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eastAsia="Times New Roman" w:cs="Arial"/>
          <w:noProof/>
          <w:lang w:val="en-GB"/>
        </w:rPr>
        <w:drawing>
          <wp:anchor distT="0" distB="0" distL="114300" distR="114300" simplePos="0" relativeHeight="251658240" behindDoc="0" locked="0" layoutInCell="1" allowOverlap="1" wp14:anchorId="7A5F8737" wp14:editId="7C98D9B2">
            <wp:simplePos x="0" y="0"/>
            <wp:positionH relativeFrom="column">
              <wp:posOffset>1238250</wp:posOffset>
            </wp:positionH>
            <wp:positionV relativeFrom="paragraph">
              <wp:posOffset>66675</wp:posOffset>
            </wp:positionV>
            <wp:extent cx="3515360" cy="2228850"/>
            <wp:effectExtent l="0" t="0" r="8890" b="0"/>
            <wp:wrapSquare wrapText="bothSides"/>
            <wp:docPr id="15" name="Picture 15" descr="A picture containing blu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blur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536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26A05"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3C8A30B6"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1C7B895D"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4A51870E"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34B70EDC"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6DC1E18A"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41F6603F"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23D72722"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But Wynford still denied that anything was wrong.</w:t>
      </w:r>
    </w:p>
    <w:p w14:paraId="1004F974"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Finally, with his life hell, he decided to seek treatment at an alcohol treatment centre near Aberystwyth. He was rejected at the centre’s door because he was drunk. Shock! After two more days of drinking, he found himself outside an Off Licence and, suddenly, he saw the truth about himself. The denying disappeared and he realised that he could blame no-one but himself. He heard a voice saying, "It's all over! Everything is going to be fine from now on.” Everything changed from that moment.</w:t>
      </w:r>
    </w:p>
    <w:p w14:paraId="29E2902A"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Wynford had turned his back on God years earlier because God had not answered his prayer for his mother to stop taking tranquillizers. But now he understood that he needed the power of that God. The next morning, at his accommodation in Aberystwyth, he appeared to have had a stroke, unable to move. In a weak voice, he shouted, "HELP". The housewife came to him, but Wynford was now asking for God's help. "Help me, Oh heavenly Father". HELP was the simplest and perfect prayer. He said, "At that moment, I surrendered completely to the lowest depths of my soul, that I was an alcoholic. God did an 'inside job' on me and filled in what was missing in my life, what I had been trying to fill while drinking. I felt his love and compassion.”</w:t>
      </w:r>
    </w:p>
    <w:p w14:paraId="73C1577F"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 xml:space="preserve">Wynford spent a long time in a psychiatric ward being weaned off the alcohol and tablets. His health started to improve. Over time, his relationship with his wife and children also improved. He went to an Alcohol Treatment Centre because he needed the tools to live without alcohol one day at a time. Very suddenly, he had had the strength to choose not to listen to the dragon. Wynford said, "The alcoholic has to find another power, stronger than the alcohol. It can't just rely on its own resources, it's not enough. And the key is acceptance. </w:t>
      </w:r>
    </w:p>
    <w:p w14:paraId="5B46A4D6"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Accepting that he is an alcoholic.</w:t>
      </w:r>
    </w:p>
    <w:p w14:paraId="402E8FC4"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Accepting himself as he is - the bad and the good.</w:t>
      </w:r>
    </w:p>
    <w:p w14:paraId="554E2CDE"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Accepting other people and his relationship with them.</w:t>
      </w:r>
    </w:p>
    <w:p w14:paraId="331C123F"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Accepting God's help.</w:t>
      </w:r>
    </w:p>
    <w:p w14:paraId="56F4CD4F"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Acceptance is the catalyst that makes change possible. But this acceptance has to happen on a daily basis.”</w:t>
      </w:r>
    </w:p>
    <w:p w14:paraId="0875220D" w14:textId="77777777" w:rsidR="0060078B" w:rsidRPr="0060078B" w:rsidRDefault="0060078B" w:rsidP="0060078B">
      <w:pPr>
        <w:spacing w:after="200" w:line="276" w:lineRule="auto"/>
        <w:rPr>
          <w:rFonts w:ascii="Verdana" w:eastAsia="Times New Roman" w:hAnsi="Verdana" w:cs="Times New Roman"/>
          <w:sz w:val="24"/>
          <w:szCs w:val="24"/>
          <w:lang w:val="en-GB"/>
        </w:rPr>
      </w:pPr>
      <w:r w:rsidRPr="0060078B">
        <w:rPr>
          <w:rFonts w:ascii="Verdana" w:eastAsia="Times New Roman" w:hAnsi="Verdana" w:cs="Times New Roman"/>
          <w:sz w:val="24"/>
          <w:szCs w:val="24"/>
          <w:lang w:val="en-GB"/>
        </w:rPr>
        <w:t xml:space="preserve">Wynford believes that, had he not suffered as he did, he would not have reached that place in Aberystwyth. He is now helping other people through the </w:t>
      </w:r>
      <w:r w:rsidRPr="0060078B">
        <w:rPr>
          <w:rFonts w:ascii="Verdana" w:eastAsia="Times New Roman" w:hAnsi="Verdana" w:cs="Times New Roman"/>
          <w:i/>
          <w:iCs/>
          <w:sz w:val="24"/>
          <w:szCs w:val="24"/>
          <w:lang w:val="en-GB"/>
        </w:rPr>
        <w:t>Living Room</w:t>
      </w:r>
      <w:r w:rsidRPr="0060078B">
        <w:rPr>
          <w:rFonts w:ascii="Verdana" w:eastAsia="Times New Roman" w:hAnsi="Verdana" w:cs="Times New Roman"/>
          <w:sz w:val="24"/>
          <w:szCs w:val="24"/>
          <w:lang w:val="en-GB"/>
        </w:rPr>
        <w:t xml:space="preserve"> in Cardiff, where people addicted to alcohol, drugs, sex, food, gambling etc get help. "I tell people about my experiences while I was drinking, in the hope that maybe one person will identify with me, and, thus, save having to endure the hell that was so much of my existence until 1992. People who misuse are looking for something, looking for something to fill a spiritual void in their lives."</w:t>
      </w:r>
    </w:p>
    <w:p w14:paraId="10A7F1BE" w14:textId="77777777" w:rsidR="0060078B" w:rsidRPr="0060078B" w:rsidRDefault="0060078B" w:rsidP="0060078B">
      <w:pPr>
        <w:spacing w:after="200" w:line="276" w:lineRule="auto"/>
        <w:rPr>
          <w:rFonts w:eastAsia="Times New Roman" w:cs="Times New Roman"/>
          <w:noProof/>
          <w:lang w:val="en-GB" w:eastAsia="en-GB"/>
        </w:rPr>
      </w:pPr>
    </w:p>
    <w:p w14:paraId="15F1AF29" w14:textId="76C0A88B" w:rsidR="0060078B" w:rsidRPr="0060078B" w:rsidRDefault="0060078B" w:rsidP="0060078B">
      <w:pPr>
        <w:spacing w:after="200" w:line="276" w:lineRule="auto"/>
        <w:rPr>
          <w:rFonts w:eastAsia="Times New Roman" w:cs="Times New Roman"/>
          <w:noProof/>
          <w:lang w:val="en-GB" w:eastAsia="en-GB"/>
        </w:rPr>
      </w:pPr>
      <w:r w:rsidRPr="0060078B">
        <w:rPr>
          <w:rFonts w:eastAsia="Times New Roman" w:cs="Arial"/>
          <w:noProof/>
          <w:lang w:val="en-GB"/>
        </w:rPr>
        <w:drawing>
          <wp:anchor distT="0" distB="0" distL="114300" distR="114300" simplePos="0" relativeHeight="251658240" behindDoc="0" locked="0" layoutInCell="1" allowOverlap="1" wp14:anchorId="3DD33600" wp14:editId="63D17D4C">
            <wp:simplePos x="0" y="0"/>
            <wp:positionH relativeFrom="column">
              <wp:posOffset>1028700</wp:posOffset>
            </wp:positionH>
            <wp:positionV relativeFrom="paragraph">
              <wp:posOffset>276860</wp:posOffset>
            </wp:positionV>
            <wp:extent cx="3877945" cy="2590800"/>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794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98704" w14:textId="77777777" w:rsidR="0060078B" w:rsidRPr="0060078B" w:rsidRDefault="0060078B" w:rsidP="0060078B">
      <w:pPr>
        <w:spacing w:after="200" w:line="276" w:lineRule="auto"/>
        <w:rPr>
          <w:rFonts w:ascii="Verdana" w:eastAsia="Times New Roman" w:hAnsi="Verdana" w:cs="Times New Roman"/>
          <w:sz w:val="24"/>
          <w:szCs w:val="24"/>
          <w:lang w:val="en-GB"/>
        </w:rPr>
      </w:pPr>
    </w:p>
    <w:p w14:paraId="7B1D9D76" w14:textId="77777777" w:rsidR="0060078B" w:rsidRPr="0060078B" w:rsidRDefault="0060078B" w:rsidP="0060078B">
      <w:pPr>
        <w:rPr>
          <w:rFonts w:eastAsia="Times New Roman" w:cs="Times New Roman"/>
        </w:rPr>
      </w:pPr>
    </w:p>
    <w:p w14:paraId="3A2E9F32" w14:textId="77777777" w:rsidR="0060078B" w:rsidRPr="0060078B" w:rsidRDefault="0060078B" w:rsidP="0060078B">
      <w:pPr>
        <w:rPr>
          <w:rFonts w:eastAsia="Times New Roman" w:cs="Arial"/>
          <w:lang w:val="en-GB"/>
        </w:rPr>
      </w:pPr>
    </w:p>
    <w:p w14:paraId="76A17966" w14:textId="77777777" w:rsidR="006E65AE" w:rsidRPr="0060078B" w:rsidRDefault="006E65AE" w:rsidP="0060078B"/>
    <w:sectPr w:rsidR="006E65AE" w:rsidRPr="0060078B" w:rsidSect="00D30AC7">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45327"/>
    <w:multiLevelType w:val="hybridMultilevel"/>
    <w:tmpl w:val="1B86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0470B5"/>
    <w:multiLevelType w:val="hybridMultilevel"/>
    <w:tmpl w:val="7778D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833C6D"/>
    <w:multiLevelType w:val="hybridMultilevel"/>
    <w:tmpl w:val="CD04D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C4E"/>
    <w:rsid w:val="000D3E76"/>
    <w:rsid w:val="00184C4E"/>
    <w:rsid w:val="001C41C0"/>
    <w:rsid w:val="001E4A7E"/>
    <w:rsid w:val="0037768A"/>
    <w:rsid w:val="003E3F12"/>
    <w:rsid w:val="004F114B"/>
    <w:rsid w:val="0060078B"/>
    <w:rsid w:val="006E65AE"/>
    <w:rsid w:val="00785FA3"/>
    <w:rsid w:val="009B1E9C"/>
    <w:rsid w:val="009C6D88"/>
    <w:rsid w:val="009E67D5"/>
    <w:rsid w:val="009F0E93"/>
    <w:rsid w:val="00A272A9"/>
    <w:rsid w:val="00A35724"/>
    <w:rsid w:val="00A8534D"/>
    <w:rsid w:val="00AE2A73"/>
    <w:rsid w:val="00AF040F"/>
    <w:rsid w:val="00AF4230"/>
    <w:rsid w:val="00B16CCF"/>
    <w:rsid w:val="00BE7658"/>
    <w:rsid w:val="00CB5CC5"/>
    <w:rsid w:val="00D30AC7"/>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189286A5"/>
  <w15:chartTrackingRefBased/>
  <w15:docId w15:val="{C338ED9D-8C95-4DC0-BD0B-EF6DBFA72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5CC5"/>
    <w:pPr>
      <w:spacing w:after="200" w:line="276" w:lineRule="auto"/>
      <w:ind w:left="720"/>
      <w:contextualSpacing/>
    </w:pPr>
    <w:rPr>
      <w:rFonts w:eastAsia="Times New Roman" w:cs="Times New Roman"/>
      <w:lang w:val="en-GB"/>
    </w:rPr>
  </w:style>
  <w:style w:type="character" w:styleId="Hyperlink">
    <w:name w:val="Hyperlink"/>
    <w:basedOn w:val="DefaultParagraphFont"/>
    <w:uiPriority w:val="99"/>
    <w:unhideWhenUsed/>
    <w:rsid w:val="00CB5CC5"/>
    <w:rPr>
      <w:rFonts w:cs="Times New Roman"/>
      <w:color w:val="0563C1" w:themeColor="hyperlink"/>
      <w:u w:val="single"/>
    </w:rPr>
  </w:style>
  <w:style w:type="paragraph" w:styleId="NoSpacing">
    <w:name w:val="No Spacing"/>
    <w:uiPriority w:val="1"/>
    <w:qFormat/>
    <w:rsid w:val="00BE76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beibl.net/beibl-chwilio?pennod=23&amp;book=BNET%3APsa&amp;viewid=BNET%3APsa.23&amp;newwindow=BOOKREADER&amp;math="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hyperlink" Target="http://www.beibl.net/beibl-chwilio?pennod=21&amp;book=BNET%3ARev&amp;viewid=BNET%3ARev.21&amp;newwindow=BOOKREADER&amp;math=" TargetMode="External"/><Relationship Id="rId17" Type="http://schemas.openxmlformats.org/officeDocument/2006/relationships/hyperlink" Target="http://www.beibl.net/beibl-chwilio?viewid=BNET%3AJohn.1&amp;newwindow=BOOKREADE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beibl.net/beibl-chwilio?pennod=3&amp;book=BNET%3AJdg&amp;viewid=BNET%3AJdg.3&amp;newwindow=BOOKREADER&amp;math="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beibl.net/beibl-chwilio?pennod=3&amp;book=BNET%3AGen&amp;viewid=BNET%3AGen.3&amp;newwindow=BOOKREADER&amp;math="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beibl.net/beibl-chwilio?viewid=BNET%3AJob.1&amp;newwindow=BOOKREADER" TargetMode="External"/><Relationship Id="rId23" Type="http://schemas.openxmlformats.org/officeDocument/2006/relationships/image" Target="media/image12.png"/><Relationship Id="rId10" Type="http://schemas.openxmlformats.org/officeDocument/2006/relationships/image" Target="media/image6.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beibl.net/beibl-chwilio?pennod=18&amp;book=BNET%3APsa&amp;viewid=BNET%3APsa.18&amp;newwindow=BOOKREADER&amp;math="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1111</Words>
  <Characters>6336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2</cp:revision>
  <dcterms:created xsi:type="dcterms:W3CDTF">2022-04-28T14:52:00Z</dcterms:created>
  <dcterms:modified xsi:type="dcterms:W3CDTF">2022-04-28T14:52:00Z</dcterms:modified>
</cp:coreProperties>
</file>