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66BC3" w14:textId="0EC6DD80" w:rsidR="00954571" w:rsidRPr="00954571" w:rsidRDefault="00954571" w:rsidP="00954571">
      <w:pPr>
        <w:spacing w:after="200" w:line="276" w:lineRule="auto"/>
        <w:rPr>
          <w:rFonts w:eastAsia="Times New Roman" w:cs="Times New Roman"/>
          <w:lang w:val="en-GB"/>
        </w:rPr>
      </w:pPr>
      <w:r w:rsidRPr="00954571">
        <w:rPr>
          <w:rFonts w:eastAsia="Times New Roman" w:cs="Times New Roman"/>
          <w:noProof/>
          <w:lang w:val="en-GB" w:eastAsia="en-GB"/>
        </w:rPr>
        <w:drawing>
          <wp:inline distT="0" distB="0" distL="0" distR="0" wp14:anchorId="57CB1C83" wp14:editId="4ACBFD72">
            <wp:extent cx="5715000" cy="3381375"/>
            <wp:effectExtent l="0" t="0" r="0" b="9525"/>
            <wp:docPr id="6" name="Picture 6" descr="A picture containing text, sign, gras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grass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0" cy="3381375"/>
                    </a:xfrm>
                    <a:prstGeom prst="rect">
                      <a:avLst/>
                    </a:prstGeom>
                    <a:noFill/>
                    <a:ln>
                      <a:noFill/>
                    </a:ln>
                  </pic:spPr>
                </pic:pic>
              </a:graphicData>
            </a:graphic>
          </wp:inline>
        </w:drawing>
      </w:r>
    </w:p>
    <w:p w14:paraId="4CD0C04D" w14:textId="65CB2F03" w:rsidR="00954571" w:rsidRPr="00954571" w:rsidRDefault="00954571" w:rsidP="00954571">
      <w:pPr>
        <w:spacing w:after="200" w:line="276" w:lineRule="auto"/>
        <w:rPr>
          <w:rFonts w:eastAsia="Times New Roman" w:cs="Times New Roman"/>
          <w:lang w:val="en-GB"/>
        </w:rPr>
      </w:pPr>
      <w:r w:rsidRPr="00954571">
        <w:rPr>
          <w:rFonts w:eastAsia="Times New Roman" w:cs="Arial"/>
          <w:noProof/>
          <w:lang w:val="en-GB"/>
        </w:rPr>
        <w:drawing>
          <wp:anchor distT="0" distB="0" distL="114300" distR="114300" simplePos="0" relativeHeight="251658240" behindDoc="0" locked="0" layoutInCell="1" allowOverlap="1" wp14:anchorId="6959A72C" wp14:editId="10353F54">
            <wp:simplePos x="0" y="0"/>
            <wp:positionH relativeFrom="column">
              <wp:posOffset>736600</wp:posOffset>
            </wp:positionH>
            <wp:positionV relativeFrom="paragraph">
              <wp:posOffset>130175</wp:posOffset>
            </wp:positionV>
            <wp:extent cx="3898900" cy="2602865"/>
            <wp:effectExtent l="0" t="0" r="6350" b="6985"/>
            <wp:wrapSquare wrapText="bothSides"/>
            <wp:docPr id="12" name="Picture 12" descr="A picture containing person, indoor, lay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person, indoor, laying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9890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E271B" w14:textId="77777777" w:rsidR="00954571" w:rsidRPr="00954571" w:rsidRDefault="00954571" w:rsidP="00954571">
      <w:pPr>
        <w:spacing w:after="200" w:line="276" w:lineRule="auto"/>
        <w:rPr>
          <w:rFonts w:eastAsia="Times New Roman" w:cs="Times New Roman"/>
          <w:lang w:val="en-GB"/>
        </w:rPr>
      </w:pPr>
    </w:p>
    <w:p w14:paraId="3FDF2E8B" w14:textId="77777777" w:rsidR="00954571" w:rsidRPr="00954571" w:rsidRDefault="00954571" w:rsidP="00954571">
      <w:pPr>
        <w:spacing w:after="200" w:line="276" w:lineRule="auto"/>
        <w:rPr>
          <w:rFonts w:eastAsia="Times New Roman" w:cs="Times New Roman"/>
          <w:lang w:val="en-GB"/>
        </w:rPr>
      </w:pPr>
    </w:p>
    <w:p w14:paraId="70096E86" w14:textId="77777777" w:rsidR="00954571" w:rsidRPr="00954571" w:rsidRDefault="00954571" w:rsidP="00954571">
      <w:pPr>
        <w:spacing w:after="200" w:line="276" w:lineRule="auto"/>
        <w:rPr>
          <w:rFonts w:eastAsia="Times New Roman" w:cs="Times New Roman"/>
          <w:lang w:val="en-GB"/>
        </w:rPr>
      </w:pPr>
    </w:p>
    <w:p w14:paraId="34E1F754" w14:textId="77777777" w:rsidR="00954571" w:rsidRPr="00954571" w:rsidRDefault="00954571" w:rsidP="00954571">
      <w:pPr>
        <w:spacing w:after="200" w:line="276" w:lineRule="auto"/>
        <w:rPr>
          <w:rFonts w:eastAsia="Times New Roman" w:cs="Times New Roman"/>
          <w:lang w:val="en-GB"/>
        </w:rPr>
      </w:pPr>
    </w:p>
    <w:p w14:paraId="5BDA13AD" w14:textId="77777777" w:rsidR="00954571" w:rsidRPr="00954571" w:rsidRDefault="00954571" w:rsidP="00954571">
      <w:pPr>
        <w:spacing w:after="200" w:line="276" w:lineRule="auto"/>
        <w:rPr>
          <w:rFonts w:eastAsia="Times New Roman" w:cs="Times New Roman"/>
          <w:lang w:val="en-GB"/>
        </w:rPr>
      </w:pPr>
    </w:p>
    <w:p w14:paraId="5831BC99" w14:textId="77777777" w:rsidR="00954571" w:rsidRPr="00954571" w:rsidRDefault="00954571" w:rsidP="00954571">
      <w:pPr>
        <w:autoSpaceDE w:val="0"/>
        <w:autoSpaceDN w:val="0"/>
        <w:adjustRightInd w:val="0"/>
        <w:spacing w:after="200" w:line="276" w:lineRule="auto"/>
        <w:rPr>
          <w:rFonts w:ascii="Verdana" w:eastAsia="Times New Roman" w:hAnsi="Verdana" w:cs="Calibri"/>
          <w:sz w:val="24"/>
          <w:szCs w:val="24"/>
          <w:lang w:val="en-GB"/>
        </w:rPr>
      </w:pPr>
    </w:p>
    <w:p w14:paraId="071D10E1" w14:textId="77777777" w:rsidR="00954571" w:rsidRPr="00954571" w:rsidRDefault="00954571" w:rsidP="00954571">
      <w:pPr>
        <w:autoSpaceDE w:val="0"/>
        <w:autoSpaceDN w:val="0"/>
        <w:adjustRightInd w:val="0"/>
        <w:spacing w:after="200" w:line="276" w:lineRule="auto"/>
        <w:rPr>
          <w:rFonts w:ascii="Verdana" w:eastAsia="Times New Roman" w:hAnsi="Verdana" w:cs="Calibri"/>
          <w:sz w:val="24"/>
          <w:szCs w:val="24"/>
          <w:lang w:val="en-GB"/>
        </w:rPr>
      </w:pPr>
    </w:p>
    <w:p w14:paraId="011D2C4F" w14:textId="77777777" w:rsidR="00954571" w:rsidRPr="00954571" w:rsidRDefault="00954571" w:rsidP="00954571">
      <w:pPr>
        <w:autoSpaceDE w:val="0"/>
        <w:autoSpaceDN w:val="0"/>
        <w:adjustRightInd w:val="0"/>
        <w:spacing w:after="200" w:line="276" w:lineRule="auto"/>
        <w:rPr>
          <w:rFonts w:ascii="Verdana" w:eastAsia="Times New Roman" w:hAnsi="Verdana" w:cs="Calibri"/>
          <w:sz w:val="24"/>
          <w:szCs w:val="24"/>
          <w:lang w:val="en-GB"/>
        </w:rPr>
      </w:pPr>
    </w:p>
    <w:p w14:paraId="57397863" w14:textId="77777777" w:rsidR="00954571" w:rsidRPr="00954571" w:rsidRDefault="00954571" w:rsidP="00954571">
      <w:pPr>
        <w:autoSpaceDE w:val="0"/>
        <w:autoSpaceDN w:val="0"/>
        <w:adjustRightInd w:val="0"/>
        <w:spacing w:after="200" w:line="276" w:lineRule="auto"/>
        <w:rPr>
          <w:rFonts w:ascii="Verdana" w:eastAsia="Times New Roman" w:hAnsi="Verdana" w:cs="Calibri"/>
          <w:sz w:val="24"/>
          <w:szCs w:val="24"/>
          <w:lang w:val="en-GB"/>
        </w:rPr>
      </w:pPr>
      <w:r w:rsidRPr="00954571">
        <w:rPr>
          <w:rFonts w:ascii="Verdana" w:eastAsia="Times New Roman" w:hAnsi="Verdana" w:cs="Calibri"/>
          <w:sz w:val="24"/>
          <w:szCs w:val="24"/>
          <w:lang w:val="en-GB"/>
        </w:rPr>
        <w:t xml:space="preserve">Why is my grandmother sick? Why can't some people walk? Why do people die? Very common questions that children of all ages have asked their parents. Questions that are very difficult for any parent to answer, and questions that do not get any easier as we get older. Questions that have also caused problems for religions throughout the centuries - how to reconcile the existence of God with the existence of pain and suffering. If religions teach that a good God created the world out of nothing, then how can there be things in that world that are bad? And if religions teach that the same God created humans, then why do they suffer? A man by the name of </w:t>
      </w:r>
      <w:proofErr w:type="spellStart"/>
      <w:r w:rsidRPr="00954571">
        <w:rPr>
          <w:rFonts w:ascii="Verdana" w:eastAsia="Times New Roman" w:hAnsi="Verdana" w:cs="Calibri"/>
          <w:sz w:val="24"/>
          <w:szCs w:val="24"/>
          <w:lang w:val="en-GB"/>
        </w:rPr>
        <w:t>J.</w:t>
      </w:r>
      <w:proofErr w:type="gramStart"/>
      <w:r w:rsidRPr="00954571">
        <w:rPr>
          <w:rFonts w:ascii="Verdana" w:eastAsia="Times New Roman" w:hAnsi="Verdana" w:cs="Calibri"/>
          <w:sz w:val="24"/>
          <w:szCs w:val="24"/>
          <w:lang w:val="en-GB"/>
        </w:rPr>
        <w:t>L.Mackie</w:t>
      </w:r>
      <w:proofErr w:type="spellEnd"/>
      <w:proofErr w:type="gramEnd"/>
      <w:r w:rsidRPr="00954571">
        <w:rPr>
          <w:rFonts w:ascii="Verdana" w:eastAsia="Times New Roman" w:hAnsi="Verdana" w:cs="Calibri"/>
          <w:sz w:val="24"/>
          <w:szCs w:val="24"/>
          <w:lang w:val="en-GB"/>
        </w:rPr>
        <w:t xml:space="preserve"> called this an inconsistent trio.</w:t>
      </w:r>
    </w:p>
    <w:p w14:paraId="52CC55D1" w14:textId="2D129ECF" w:rsidR="00954571" w:rsidRPr="00954571" w:rsidRDefault="00954571" w:rsidP="00954571">
      <w:pPr>
        <w:autoSpaceDE w:val="0"/>
        <w:autoSpaceDN w:val="0"/>
        <w:adjustRightInd w:val="0"/>
        <w:spacing w:after="200" w:line="276" w:lineRule="auto"/>
        <w:rPr>
          <w:rFonts w:ascii="Verdana" w:eastAsia="Times New Roman" w:hAnsi="Verdana" w:cs="Calibri"/>
          <w:sz w:val="24"/>
          <w:szCs w:val="24"/>
          <w:lang w:val="en-GB"/>
        </w:rPr>
      </w:pPr>
      <w:r w:rsidRPr="00954571">
        <w:rPr>
          <w:rFonts w:eastAsia="Times New Roman" w:cs="Times New Roman"/>
          <w:noProof/>
          <w:lang w:val="en-GB" w:eastAsia="en-GB"/>
        </w:rPr>
        <w:lastRenderedPageBreak/>
        <w:drawing>
          <wp:inline distT="0" distB="0" distL="0" distR="0" wp14:anchorId="2611C16E" wp14:editId="006490C6">
            <wp:extent cx="5734050" cy="2514600"/>
            <wp:effectExtent l="0" t="0" r="0" b="0"/>
            <wp:docPr id="4" name="Picture 4"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0" cy="2514600"/>
                    </a:xfrm>
                    <a:prstGeom prst="rect">
                      <a:avLst/>
                    </a:prstGeom>
                    <a:noFill/>
                    <a:ln>
                      <a:noFill/>
                    </a:ln>
                  </pic:spPr>
                </pic:pic>
              </a:graphicData>
            </a:graphic>
          </wp:inline>
        </w:drawing>
      </w:r>
    </w:p>
    <w:p w14:paraId="04050ECB"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51152962" w14:textId="77777777" w:rsidR="00954571" w:rsidRPr="00954571" w:rsidRDefault="00954571" w:rsidP="00954571">
      <w:pPr>
        <w:spacing w:after="200" w:line="276" w:lineRule="auto"/>
        <w:rPr>
          <w:rFonts w:ascii="Verdana" w:eastAsia="Times New Roman" w:hAnsi="Verdana" w:cs="Times New Roman"/>
          <w:sz w:val="24"/>
          <w:szCs w:val="24"/>
          <w:lang w:val="en-GB"/>
        </w:rPr>
      </w:pPr>
      <w:r w:rsidRPr="00954571">
        <w:rPr>
          <w:rFonts w:ascii="Verdana" w:eastAsia="Times New Roman" w:hAnsi="Verdana" w:cs="Times New Roman"/>
          <w:sz w:val="24"/>
          <w:szCs w:val="24"/>
          <w:lang w:val="en-GB"/>
        </w:rPr>
        <w:t xml:space="preserve">If God is </w:t>
      </w:r>
      <w:r w:rsidRPr="00954571">
        <w:rPr>
          <w:rFonts w:ascii="Verdana" w:eastAsia="Times New Roman" w:hAnsi="Verdana" w:cs="Times New Roman"/>
          <w:b/>
          <w:bCs/>
          <w:sz w:val="24"/>
          <w:szCs w:val="24"/>
          <w:lang w:val="en-GB"/>
        </w:rPr>
        <w:t>Almighty,</w:t>
      </w:r>
      <w:r w:rsidRPr="00954571">
        <w:rPr>
          <w:rFonts w:ascii="Verdana" w:eastAsia="Times New Roman" w:hAnsi="Verdana" w:cs="Times New Roman"/>
          <w:sz w:val="24"/>
          <w:szCs w:val="24"/>
          <w:lang w:val="en-GB"/>
        </w:rPr>
        <w:t xml:space="preserve"> he can do everything; if God is </w:t>
      </w:r>
      <w:r w:rsidRPr="00954571">
        <w:rPr>
          <w:rFonts w:ascii="Verdana" w:eastAsia="Times New Roman" w:hAnsi="Verdana" w:cs="Times New Roman"/>
          <w:b/>
          <w:bCs/>
          <w:sz w:val="24"/>
          <w:szCs w:val="24"/>
          <w:lang w:val="en-GB"/>
        </w:rPr>
        <w:t>All-loving</w:t>
      </w:r>
      <w:r w:rsidRPr="00954571">
        <w:rPr>
          <w:rFonts w:ascii="Verdana" w:eastAsia="Times New Roman" w:hAnsi="Verdana" w:cs="Times New Roman"/>
          <w:sz w:val="24"/>
          <w:szCs w:val="24"/>
          <w:lang w:val="en-GB"/>
        </w:rPr>
        <w:t xml:space="preserve"> then he does not want to see anyone suffer; therefore, if God can stop suffering and wants to stop suffering, then why does suffering exist. According to Mackie, it is not possible for the three statements to co-exist - one has to be wrong. But which one? It is clear that suffering exists, therefore, … and that is the problem facing some of the great religions of the world.</w:t>
      </w:r>
    </w:p>
    <w:p w14:paraId="33E171D0" w14:textId="77777777" w:rsidR="00954571" w:rsidRPr="00954571" w:rsidRDefault="00954571" w:rsidP="00954571">
      <w:pPr>
        <w:spacing w:after="200" w:line="276" w:lineRule="auto"/>
        <w:rPr>
          <w:rFonts w:ascii="Verdana" w:eastAsia="Times New Roman" w:hAnsi="Verdana" w:cs="Times New Roman"/>
          <w:sz w:val="24"/>
          <w:szCs w:val="24"/>
          <w:lang w:val="en-GB"/>
        </w:rPr>
      </w:pPr>
      <w:r w:rsidRPr="00954571">
        <w:rPr>
          <w:rFonts w:ascii="Verdana" w:eastAsia="Times New Roman" w:hAnsi="Verdana" w:cs="Times New Roman"/>
          <w:sz w:val="24"/>
          <w:szCs w:val="24"/>
          <w:lang w:val="en-GB"/>
        </w:rPr>
        <w:t xml:space="preserve">Judaism is a religion that has experienced a great deal of suffering as part of its history and, therefore, the questions about suffering are very relevant. Judaism teaches that God is good and that this is clearly shown in the kind of world he created. In the </w:t>
      </w:r>
      <w:r w:rsidRPr="00954571">
        <w:rPr>
          <w:rFonts w:ascii="Verdana" w:eastAsia="Times New Roman" w:hAnsi="Verdana" w:cs="Times New Roman"/>
          <w:b/>
          <w:bCs/>
          <w:sz w:val="24"/>
          <w:szCs w:val="24"/>
          <w:lang w:val="en-GB"/>
        </w:rPr>
        <w:t>Ten Commandments</w:t>
      </w:r>
      <w:r w:rsidRPr="00954571">
        <w:rPr>
          <w:rFonts w:ascii="Verdana" w:eastAsia="Times New Roman" w:hAnsi="Verdana" w:cs="Times New Roman"/>
          <w:sz w:val="24"/>
          <w:szCs w:val="24"/>
          <w:lang w:val="en-GB"/>
        </w:rPr>
        <w:t xml:space="preserve"> he gave to help people live in a fair society, and in the fact that he had saved the Jews many times in their history. Jews believe that suffering ultimately comes from free will. When God created people, he gave them free will so that they could choose to worship him or not. People are, therefore, free to make decisions, and those decisions can have good or bad consequences. However, Jews also believe that suffering can come from God and that God uses suffering as a means of disciplining, punishing for wrongdoing, proving, or forcing someone to return to God.</w:t>
      </w:r>
    </w:p>
    <w:p w14:paraId="6AD810E7" w14:textId="33C6D26F" w:rsidR="00954571" w:rsidRPr="00954571" w:rsidRDefault="00954571" w:rsidP="00954571">
      <w:pPr>
        <w:spacing w:after="200" w:line="276" w:lineRule="auto"/>
        <w:rPr>
          <w:rFonts w:ascii="Verdana" w:eastAsia="Times New Roman" w:hAnsi="Verdana" w:cs="Times New Roman"/>
          <w:sz w:val="24"/>
          <w:szCs w:val="24"/>
          <w:lang w:val="en-GB"/>
        </w:rPr>
      </w:pPr>
      <w:r w:rsidRPr="00954571">
        <w:rPr>
          <w:rFonts w:eastAsia="Times New Roman" w:cs="Arial"/>
          <w:noProof/>
          <w:lang w:val="en-GB"/>
        </w:rPr>
        <w:lastRenderedPageBreak/>
        <w:drawing>
          <wp:anchor distT="0" distB="0" distL="114300" distR="114300" simplePos="0" relativeHeight="251658240" behindDoc="0" locked="0" layoutInCell="1" allowOverlap="1" wp14:anchorId="2F6F37B9" wp14:editId="3D13984F">
            <wp:simplePos x="0" y="0"/>
            <wp:positionH relativeFrom="column">
              <wp:posOffset>1016635</wp:posOffset>
            </wp:positionH>
            <wp:positionV relativeFrom="paragraph">
              <wp:posOffset>29210</wp:posOffset>
            </wp:positionV>
            <wp:extent cx="3812540" cy="2748915"/>
            <wp:effectExtent l="0" t="0" r="0" b="0"/>
            <wp:wrapSquare wrapText="bothSides"/>
            <wp:docPr id="11" name="Picture 11"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2540" cy="2748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D4DAC"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5F69C514"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77BA8B5F"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4A81A60F"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6ACC72AD"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40583FE6"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14982782"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2C306E9C" w14:textId="6083BC6A" w:rsidR="00954571" w:rsidRPr="00954571" w:rsidRDefault="00954571" w:rsidP="00954571">
      <w:pPr>
        <w:spacing w:after="200" w:line="276" w:lineRule="auto"/>
        <w:rPr>
          <w:rFonts w:ascii="Verdana" w:eastAsia="Times New Roman" w:hAnsi="Verdana" w:cs="Times New Roman"/>
          <w:sz w:val="24"/>
          <w:szCs w:val="24"/>
          <w:lang w:val="en-GB"/>
        </w:rPr>
      </w:pPr>
      <w:r w:rsidRPr="00954571">
        <w:rPr>
          <w:rFonts w:eastAsia="Times New Roman" w:cs="Arial"/>
          <w:noProof/>
          <w:lang w:val="en-GB"/>
        </w:rPr>
        <w:drawing>
          <wp:anchor distT="0" distB="0" distL="114300" distR="114300" simplePos="0" relativeHeight="251658240" behindDoc="0" locked="0" layoutInCell="1" allowOverlap="1" wp14:anchorId="58B98DE5" wp14:editId="26387F98">
            <wp:simplePos x="0" y="0"/>
            <wp:positionH relativeFrom="column">
              <wp:posOffset>1887855</wp:posOffset>
            </wp:positionH>
            <wp:positionV relativeFrom="paragraph">
              <wp:posOffset>215900</wp:posOffset>
            </wp:positionV>
            <wp:extent cx="2035810" cy="226060"/>
            <wp:effectExtent l="0" t="0" r="254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810" cy="22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01BFB"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5A0E46B2"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70BB04AF" w14:textId="77777777" w:rsidR="00954571" w:rsidRPr="00954571" w:rsidRDefault="00954571" w:rsidP="00954571">
      <w:pPr>
        <w:spacing w:after="200" w:line="276" w:lineRule="auto"/>
        <w:rPr>
          <w:rFonts w:ascii="Verdana" w:eastAsia="Times New Roman" w:hAnsi="Verdana" w:cs="Times New Roman"/>
          <w:sz w:val="24"/>
          <w:szCs w:val="24"/>
          <w:lang w:val="en-GB"/>
        </w:rPr>
      </w:pPr>
    </w:p>
    <w:p w14:paraId="51AFAE9A" w14:textId="77777777" w:rsidR="00954571" w:rsidRPr="00954571" w:rsidRDefault="00954571" w:rsidP="00954571">
      <w:pPr>
        <w:spacing w:after="200" w:line="276" w:lineRule="auto"/>
        <w:rPr>
          <w:rFonts w:ascii="Verdana" w:eastAsia="Times New Roman" w:hAnsi="Verdana" w:cs="Times New Roman"/>
          <w:noProof/>
          <w:sz w:val="24"/>
          <w:szCs w:val="24"/>
          <w:lang w:val="en-GB" w:eastAsia="en-GB"/>
        </w:rPr>
      </w:pPr>
      <w:r w:rsidRPr="00954571">
        <w:rPr>
          <w:rFonts w:ascii="Verdana" w:eastAsia="Times New Roman" w:hAnsi="Verdana" w:cs="Times New Roman"/>
          <w:sz w:val="24"/>
          <w:szCs w:val="24"/>
          <w:lang w:val="en-GB"/>
        </w:rPr>
        <w:t xml:space="preserve">Jews believe that the good and the bad should be welcomed in their lives in the same way as they are both sent by God, and both have a purpose. </w:t>
      </w:r>
      <w:r w:rsidRPr="00954571">
        <w:rPr>
          <w:rFonts w:ascii="Verdana" w:eastAsia="Times New Roman" w:hAnsi="Verdana" w:cs="Times New Roman"/>
          <w:bCs/>
          <w:sz w:val="24"/>
          <w:szCs w:val="24"/>
          <w:lang w:val="en-GB"/>
        </w:rPr>
        <w:t>Job</w:t>
      </w:r>
      <w:r w:rsidRPr="00954571">
        <w:rPr>
          <w:rFonts w:ascii="Verdana" w:eastAsia="Times New Roman" w:hAnsi="Verdana" w:cs="Times New Roman"/>
          <w:sz w:val="24"/>
          <w:szCs w:val="24"/>
          <w:lang w:val="en-GB"/>
        </w:rPr>
        <w:t xml:space="preserve">’s story shows that for no reason, a good person can go from great success to great suffering. </w:t>
      </w:r>
      <w:r w:rsidRPr="00954571">
        <w:rPr>
          <w:rFonts w:ascii="Verdana" w:eastAsia="Times New Roman" w:hAnsi="Verdana" w:cs="Times New Roman"/>
          <w:bCs/>
          <w:sz w:val="24"/>
          <w:szCs w:val="24"/>
          <w:lang w:val="en-GB"/>
        </w:rPr>
        <w:t>Job</w:t>
      </w:r>
      <w:r w:rsidRPr="00954571">
        <w:rPr>
          <w:rFonts w:ascii="Verdana" w:eastAsia="Times New Roman" w:hAnsi="Verdana" w:cs="Times New Roman"/>
          <w:sz w:val="24"/>
          <w:szCs w:val="24"/>
          <w:lang w:val="en-GB"/>
        </w:rPr>
        <w:t xml:space="preserve">'s friends thought he was suffering from some evil he had done in the past. When </w:t>
      </w:r>
      <w:r w:rsidRPr="00954571">
        <w:rPr>
          <w:rFonts w:ascii="Verdana" w:eastAsia="Times New Roman" w:hAnsi="Verdana" w:cs="Times New Roman"/>
          <w:bCs/>
          <w:sz w:val="24"/>
          <w:szCs w:val="24"/>
          <w:lang w:val="en-GB"/>
        </w:rPr>
        <w:t>Job</w:t>
      </w:r>
      <w:r w:rsidRPr="00954571">
        <w:rPr>
          <w:rFonts w:ascii="Verdana" w:eastAsia="Times New Roman" w:hAnsi="Verdana" w:cs="Times New Roman"/>
          <w:sz w:val="24"/>
          <w:szCs w:val="24"/>
          <w:lang w:val="en-GB"/>
        </w:rPr>
        <w:t xml:space="preserve"> asks God, he does not receive direct answers, but God challenges him as to why he doubts him. </w:t>
      </w:r>
      <w:r w:rsidRPr="00954571">
        <w:rPr>
          <w:rFonts w:ascii="Verdana" w:eastAsia="Times New Roman" w:hAnsi="Verdana" w:cs="Times New Roman"/>
          <w:bCs/>
          <w:sz w:val="24"/>
          <w:szCs w:val="24"/>
          <w:lang w:val="en-GB"/>
        </w:rPr>
        <w:t>Job</w:t>
      </w:r>
      <w:r w:rsidRPr="00954571">
        <w:rPr>
          <w:rFonts w:ascii="Verdana" w:eastAsia="Times New Roman" w:hAnsi="Verdana" w:cs="Times New Roman"/>
          <w:sz w:val="24"/>
          <w:szCs w:val="24"/>
          <w:lang w:val="en-GB"/>
        </w:rPr>
        <w:t xml:space="preserve"> has to accept that God is in control, although he does not understand why he has to suffer and, because God is good, he should not be doubted.</w:t>
      </w:r>
    </w:p>
    <w:p w14:paraId="5BCA1BB1" w14:textId="77777777" w:rsidR="00954571" w:rsidRPr="00954571" w:rsidRDefault="00954571" w:rsidP="00954571">
      <w:pPr>
        <w:spacing w:after="200" w:line="276" w:lineRule="auto"/>
        <w:rPr>
          <w:rFonts w:ascii="Verdana" w:eastAsia="Times New Roman" w:hAnsi="Verdana" w:cs="Times New Roman"/>
          <w:noProof/>
          <w:sz w:val="24"/>
          <w:szCs w:val="24"/>
          <w:lang w:val="en-GB" w:eastAsia="en-GB"/>
        </w:rPr>
      </w:pPr>
    </w:p>
    <w:p w14:paraId="739535A8" w14:textId="49ACB186" w:rsidR="00954571" w:rsidRPr="00954571" w:rsidRDefault="00954571" w:rsidP="00954571">
      <w:pPr>
        <w:spacing w:after="200" w:line="276" w:lineRule="auto"/>
        <w:rPr>
          <w:rFonts w:ascii="Verdana" w:eastAsia="Times New Roman" w:hAnsi="Verdana" w:cs="Times New Roman"/>
          <w:noProof/>
          <w:sz w:val="24"/>
          <w:szCs w:val="24"/>
          <w:lang w:val="en-GB" w:eastAsia="en-GB"/>
        </w:rPr>
      </w:pPr>
      <w:r w:rsidRPr="00954571">
        <w:rPr>
          <w:rFonts w:eastAsia="Times New Roman" w:cs="Arial"/>
          <w:noProof/>
          <w:lang w:val="en-GB"/>
        </w:rPr>
        <w:drawing>
          <wp:anchor distT="0" distB="0" distL="114300" distR="114300" simplePos="0" relativeHeight="251658240" behindDoc="0" locked="0" layoutInCell="1" allowOverlap="1" wp14:anchorId="6185744A" wp14:editId="424AC678">
            <wp:simplePos x="0" y="0"/>
            <wp:positionH relativeFrom="column">
              <wp:posOffset>186055</wp:posOffset>
            </wp:positionH>
            <wp:positionV relativeFrom="paragraph">
              <wp:posOffset>-53340</wp:posOffset>
            </wp:positionV>
            <wp:extent cx="5236210" cy="2703830"/>
            <wp:effectExtent l="0" t="0" r="2540" b="1270"/>
            <wp:wrapSquare wrapText="bothSides"/>
            <wp:docPr id="7" name="Picture 7" descr="A group of people standing next to each othe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people standing next to each other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210" cy="2703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85E80" w14:textId="77777777" w:rsidR="00954571" w:rsidRPr="00954571" w:rsidRDefault="00954571" w:rsidP="00954571">
      <w:pPr>
        <w:spacing w:after="200" w:line="276" w:lineRule="auto"/>
        <w:rPr>
          <w:rFonts w:ascii="Verdana" w:eastAsia="Times New Roman" w:hAnsi="Verdana" w:cs="Times New Roman"/>
          <w:noProof/>
          <w:sz w:val="24"/>
          <w:szCs w:val="24"/>
          <w:lang w:val="en-GB" w:eastAsia="en-GB"/>
        </w:rPr>
      </w:pPr>
      <w:r w:rsidRPr="00954571">
        <w:rPr>
          <w:rFonts w:ascii="Verdana" w:eastAsia="Times New Roman" w:hAnsi="Verdana" w:cs="Times New Roman"/>
          <w:noProof/>
          <w:sz w:val="24"/>
          <w:szCs w:val="24"/>
          <w:lang w:val="en-GB" w:eastAsia="en-GB"/>
        </w:rPr>
        <w:lastRenderedPageBreak/>
        <w:t xml:space="preserve">However, one event changed the way many Jews now view suffering. That event was the </w:t>
      </w:r>
      <w:r w:rsidRPr="00954571">
        <w:rPr>
          <w:rFonts w:ascii="Verdana" w:eastAsia="Times New Roman" w:hAnsi="Verdana" w:cs="Times New Roman"/>
          <w:b/>
          <w:bCs/>
          <w:noProof/>
          <w:sz w:val="24"/>
          <w:szCs w:val="24"/>
          <w:lang w:val="en-GB" w:eastAsia="en-GB"/>
        </w:rPr>
        <w:t>Holocaust</w:t>
      </w:r>
      <w:r w:rsidRPr="00954571">
        <w:rPr>
          <w:rFonts w:ascii="Verdana" w:eastAsia="Times New Roman" w:hAnsi="Verdana" w:cs="Times New Roman"/>
          <w:noProof/>
          <w:sz w:val="24"/>
          <w:szCs w:val="24"/>
          <w:lang w:val="en-GB" w:eastAsia="en-GB"/>
        </w:rPr>
        <w:t xml:space="preserve">. Holocaust is the term used to denote the murder of six million Jews by the Nazis during World War II. Jews refer to it as 'Shoah', which means ‘disaster’. In 1933, the Nazi Party won the German election and Adolf Hitler became the country's Chancellor, from which time the problems of German Jews increased, laws were passed against them, their businesses closed and they were banned from mixing with Germans. Things went from bad to worse with the outbreak of World War II, not only for German Jews but for all Jews in Europe. The </w:t>
      </w:r>
      <w:r w:rsidRPr="00954571">
        <w:rPr>
          <w:rFonts w:ascii="Verdana" w:eastAsia="Times New Roman" w:hAnsi="Verdana" w:cs="Times New Roman"/>
          <w:b/>
          <w:bCs/>
          <w:noProof/>
          <w:sz w:val="24"/>
          <w:szCs w:val="24"/>
          <w:lang w:val="en-GB" w:eastAsia="en-GB"/>
        </w:rPr>
        <w:t xml:space="preserve">Nazis </w:t>
      </w:r>
      <w:r w:rsidRPr="00954571">
        <w:rPr>
          <w:rFonts w:ascii="Verdana" w:eastAsia="Times New Roman" w:hAnsi="Verdana" w:cs="Times New Roman"/>
          <w:noProof/>
          <w:sz w:val="24"/>
          <w:szCs w:val="24"/>
          <w:lang w:val="en-GB" w:eastAsia="en-GB"/>
        </w:rPr>
        <w:t xml:space="preserve">embarked on what they called the </w:t>
      </w:r>
      <w:r w:rsidRPr="00954571">
        <w:rPr>
          <w:rFonts w:ascii="Verdana" w:eastAsia="Times New Roman" w:hAnsi="Verdana" w:cs="Times New Roman"/>
          <w:b/>
          <w:bCs/>
          <w:noProof/>
          <w:sz w:val="24"/>
          <w:szCs w:val="24"/>
          <w:lang w:val="en-GB" w:eastAsia="en-GB"/>
        </w:rPr>
        <w:t>Final Solution</w:t>
      </w:r>
      <w:r w:rsidRPr="00954571">
        <w:rPr>
          <w:rFonts w:ascii="Verdana" w:eastAsia="Times New Roman" w:hAnsi="Verdana" w:cs="Times New Roman"/>
          <w:noProof/>
          <w:sz w:val="24"/>
          <w:szCs w:val="24"/>
          <w:lang w:val="en-GB" w:eastAsia="en-GB"/>
        </w:rPr>
        <w:t xml:space="preserve"> to the Jewish problem. the Jewish population in many countries was forced to live in 'ghettos' until they were sent to extermination camps, and their only purpose was to murder. The largest of these camps was </w:t>
      </w:r>
      <w:r w:rsidRPr="00954571">
        <w:rPr>
          <w:rFonts w:ascii="Verdana" w:eastAsia="Times New Roman" w:hAnsi="Verdana" w:cs="Times New Roman"/>
          <w:b/>
          <w:bCs/>
          <w:noProof/>
          <w:sz w:val="24"/>
          <w:szCs w:val="24"/>
          <w:lang w:val="en-GB" w:eastAsia="en-GB"/>
        </w:rPr>
        <w:t>Auschwitz</w:t>
      </w:r>
      <w:r w:rsidRPr="00954571">
        <w:rPr>
          <w:rFonts w:ascii="Verdana" w:eastAsia="Times New Roman" w:hAnsi="Verdana" w:cs="Times New Roman"/>
          <w:noProof/>
          <w:sz w:val="24"/>
          <w:szCs w:val="24"/>
          <w:lang w:val="en-GB" w:eastAsia="en-GB"/>
        </w:rPr>
        <w:t xml:space="preserve"> and Jews were sent from all over Europe to be killed in the gas chambers. It is estimated that two million people were murdered in </w:t>
      </w:r>
      <w:r w:rsidRPr="00954571">
        <w:rPr>
          <w:rFonts w:ascii="Verdana" w:eastAsia="Times New Roman" w:hAnsi="Verdana" w:cs="Times New Roman"/>
          <w:b/>
          <w:bCs/>
          <w:noProof/>
          <w:sz w:val="24"/>
          <w:szCs w:val="24"/>
          <w:lang w:val="en-GB" w:eastAsia="en-GB"/>
        </w:rPr>
        <w:t>Auschwitz</w:t>
      </w:r>
      <w:r w:rsidRPr="00954571">
        <w:rPr>
          <w:rFonts w:ascii="Verdana" w:eastAsia="Times New Roman" w:hAnsi="Verdana" w:cs="Times New Roman"/>
          <w:noProof/>
          <w:sz w:val="24"/>
          <w:szCs w:val="24"/>
          <w:lang w:val="en-GB" w:eastAsia="en-GB"/>
        </w:rPr>
        <w:t>.</w:t>
      </w:r>
    </w:p>
    <w:p w14:paraId="138E20B5" w14:textId="77777777" w:rsidR="00954571" w:rsidRPr="00954571" w:rsidRDefault="00954571" w:rsidP="00954571">
      <w:pPr>
        <w:spacing w:after="200" w:line="276" w:lineRule="auto"/>
        <w:rPr>
          <w:rFonts w:ascii="Verdana" w:eastAsia="Times New Roman" w:hAnsi="Verdana" w:cs="Times New Roman"/>
          <w:noProof/>
          <w:sz w:val="24"/>
          <w:szCs w:val="24"/>
          <w:lang w:val="en-GB" w:eastAsia="en-GB"/>
        </w:rPr>
      </w:pPr>
      <w:r w:rsidRPr="00954571">
        <w:rPr>
          <w:rFonts w:ascii="Verdana" w:eastAsia="Times New Roman" w:hAnsi="Verdana" w:cs="Times New Roman"/>
          <w:noProof/>
          <w:sz w:val="24"/>
          <w:szCs w:val="24"/>
          <w:lang w:val="en-GB" w:eastAsia="en-GB"/>
        </w:rPr>
        <w:t xml:space="preserve">The events of the Shoah raised a number of questions about suffering, with the intention of trying to make sense of the events - some by following the traditional teachings and some by challenging it. For some, we must accept that God has a purpose in allowing the </w:t>
      </w:r>
      <w:r w:rsidRPr="00954571">
        <w:rPr>
          <w:rFonts w:ascii="Verdana" w:eastAsia="Times New Roman" w:hAnsi="Verdana" w:cs="Times New Roman"/>
          <w:b/>
          <w:bCs/>
          <w:noProof/>
          <w:sz w:val="24"/>
          <w:szCs w:val="24"/>
          <w:lang w:val="en-GB" w:eastAsia="en-GB"/>
        </w:rPr>
        <w:t>Holocaust</w:t>
      </w:r>
      <w:r w:rsidRPr="00954571">
        <w:rPr>
          <w:rFonts w:ascii="Verdana" w:eastAsia="Times New Roman" w:hAnsi="Verdana" w:cs="Times New Roman"/>
          <w:noProof/>
          <w:sz w:val="24"/>
          <w:szCs w:val="24"/>
          <w:lang w:val="en-GB" w:eastAsia="en-GB"/>
        </w:rPr>
        <w:t xml:space="preserve"> and that God's ways cannot be completely known. However, such a response does not satisfy a large number of Jews. In his book, </w:t>
      </w:r>
      <w:r w:rsidRPr="00954571">
        <w:rPr>
          <w:rFonts w:ascii="Verdana" w:eastAsia="Times New Roman" w:hAnsi="Verdana" w:cs="Times New Roman"/>
          <w:i/>
          <w:iCs/>
          <w:noProof/>
          <w:sz w:val="24"/>
          <w:szCs w:val="24"/>
          <w:lang w:val="en-GB" w:eastAsia="en-GB"/>
        </w:rPr>
        <w:t xml:space="preserve">'After </w:t>
      </w:r>
      <w:r w:rsidRPr="00954571">
        <w:rPr>
          <w:rFonts w:ascii="Verdana" w:eastAsia="Times New Roman" w:hAnsi="Verdana" w:cs="Times New Roman"/>
          <w:b/>
          <w:bCs/>
          <w:i/>
          <w:iCs/>
          <w:noProof/>
          <w:sz w:val="24"/>
          <w:szCs w:val="24"/>
          <w:lang w:val="en-GB" w:eastAsia="en-GB"/>
        </w:rPr>
        <w:t>Auschwitz</w:t>
      </w:r>
      <w:r w:rsidRPr="00954571">
        <w:rPr>
          <w:rFonts w:ascii="Verdana" w:eastAsia="Times New Roman" w:hAnsi="Verdana" w:cs="Times New Roman"/>
          <w:i/>
          <w:iCs/>
          <w:noProof/>
          <w:sz w:val="24"/>
          <w:szCs w:val="24"/>
          <w:lang w:val="en-GB" w:eastAsia="en-GB"/>
        </w:rPr>
        <w:t>’</w:t>
      </w:r>
      <w:r w:rsidRPr="00954571">
        <w:rPr>
          <w:rFonts w:ascii="Verdana" w:eastAsia="Times New Roman" w:hAnsi="Verdana" w:cs="Times New Roman"/>
          <w:noProof/>
          <w:sz w:val="24"/>
          <w:szCs w:val="24"/>
          <w:lang w:val="en-GB" w:eastAsia="en-GB"/>
        </w:rPr>
        <w:t xml:space="preserve">, Richard Rubenstein argues that after the events of the Nazi period, it is not possible to believe in an </w:t>
      </w:r>
      <w:r w:rsidRPr="00954571">
        <w:rPr>
          <w:rFonts w:ascii="Verdana" w:eastAsia="Times New Roman" w:hAnsi="Verdana" w:cs="Times New Roman"/>
          <w:b/>
          <w:bCs/>
          <w:noProof/>
          <w:sz w:val="24"/>
          <w:szCs w:val="24"/>
          <w:lang w:val="en-GB" w:eastAsia="en-GB"/>
        </w:rPr>
        <w:t>Almighty</w:t>
      </w:r>
      <w:r w:rsidRPr="00954571">
        <w:rPr>
          <w:rFonts w:ascii="Verdana" w:eastAsia="Times New Roman" w:hAnsi="Verdana" w:cs="Times New Roman"/>
          <w:noProof/>
          <w:sz w:val="24"/>
          <w:szCs w:val="24"/>
          <w:lang w:val="en-GB" w:eastAsia="en-GB"/>
        </w:rPr>
        <w:t xml:space="preserve"> God. One of the Holocaust survivors was Elie Wiesel. After the </w:t>
      </w:r>
      <w:r w:rsidRPr="00954571">
        <w:rPr>
          <w:rFonts w:ascii="Verdana" w:eastAsia="Times New Roman" w:hAnsi="Verdana" w:cs="Times New Roman"/>
          <w:b/>
          <w:bCs/>
          <w:noProof/>
          <w:sz w:val="24"/>
          <w:szCs w:val="24"/>
          <w:lang w:val="en-GB" w:eastAsia="en-GB"/>
        </w:rPr>
        <w:t>Holocaust</w:t>
      </w:r>
      <w:r w:rsidRPr="00954571">
        <w:rPr>
          <w:rFonts w:ascii="Verdana" w:eastAsia="Times New Roman" w:hAnsi="Verdana" w:cs="Times New Roman"/>
          <w:noProof/>
          <w:sz w:val="24"/>
          <w:szCs w:val="24"/>
          <w:lang w:val="en-GB" w:eastAsia="en-GB"/>
        </w:rPr>
        <w:t xml:space="preserve"> he could not return to the God of his childhood. His faith began to weaken shortly after his imprisonment in </w:t>
      </w:r>
      <w:r w:rsidRPr="00954571">
        <w:rPr>
          <w:rFonts w:ascii="Verdana" w:eastAsia="Times New Roman" w:hAnsi="Verdana" w:cs="Times New Roman"/>
          <w:b/>
          <w:bCs/>
          <w:noProof/>
          <w:sz w:val="24"/>
          <w:szCs w:val="24"/>
          <w:lang w:val="en-GB" w:eastAsia="en-GB"/>
        </w:rPr>
        <w:t>Auschwitz</w:t>
      </w:r>
      <w:r w:rsidRPr="00954571">
        <w:rPr>
          <w:rFonts w:ascii="Verdana" w:eastAsia="Times New Roman" w:hAnsi="Verdana" w:cs="Times New Roman"/>
          <w:noProof/>
          <w:sz w:val="24"/>
          <w:szCs w:val="24"/>
          <w:lang w:val="en-GB" w:eastAsia="en-GB"/>
        </w:rPr>
        <w:t xml:space="preserve"> and he began to doubt God. One event that really affected him was the sight of two adults and a child being hanged by Nazi guards. He records the incident in this way - 'Behind me I heard the man ask - "Where is God now?" and I heard a voice from inside me answering: "Where is he? Here he is - he's hanging on these gallows."</w:t>
      </w:r>
    </w:p>
    <w:p w14:paraId="4E8968D0" w14:textId="77777777" w:rsidR="00954571" w:rsidRPr="00954571" w:rsidRDefault="00954571" w:rsidP="00954571">
      <w:pPr>
        <w:spacing w:after="200" w:line="276" w:lineRule="auto"/>
        <w:rPr>
          <w:rFonts w:ascii="Verdana" w:eastAsia="Times New Roman" w:hAnsi="Verdana" w:cs="Times New Roman"/>
          <w:noProof/>
          <w:sz w:val="24"/>
          <w:szCs w:val="24"/>
          <w:lang w:val="en-GB" w:eastAsia="en-GB"/>
        </w:rPr>
      </w:pPr>
      <w:r w:rsidRPr="00954571">
        <w:rPr>
          <w:rFonts w:ascii="Verdana" w:eastAsia="Times New Roman" w:hAnsi="Verdana" w:cs="Times New Roman"/>
          <w:noProof/>
          <w:sz w:val="24"/>
          <w:szCs w:val="24"/>
          <w:lang w:val="en-GB" w:eastAsia="en-GB"/>
        </w:rPr>
        <w:t xml:space="preserve">However, not all responses to the Holocaust are as despondent as Elie Wiesel's. For some, following their religion, even in the appalling conditions of the extermination camps was a way of challenging the system and believing in God became the key to their survival. Eliezer Berkovitz argues in his book, </w:t>
      </w:r>
      <w:r w:rsidRPr="00954571">
        <w:rPr>
          <w:rFonts w:ascii="Verdana" w:eastAsia="Times New Roman" w:hAnsi="Verdana" w:cs="Times New Roman"/>
          <w:i/>
          <w:iCs/>
          <w:noProof/>
          <w:sz w:val="24"/>
          <w:szCs w:val="24"/>
          <w:lang w:val="en-GB" w:eastAsia="en-GB"/>
        </w:rPr>
        <w:t>'Faith after the Holocaust'</w:t>
      </w:r>
      <w:r w:rsidRPr="00954571">
        <w:rPr>
          <w:rFonts w:ascii="Verdana" w:eastAsia="Times New Roman" w:hAnsi="Verdana" w:cs="Times New Roman"/>
          <w:noProof/>
          <w:sz w:val="24"/>
          <w:szCs w:val="24"/>
          <w:lang w:val="en-GB" w:eastAsia="en-GB"/>
        </w:rPr>
        <w:t>, that religious belief is possible even after the horrific events of the Holocaust. The Holocaust was evil, a tragedy caused by the Nazis due to free will. God does not intervene because he does not want to limit the free will he has given people. For Berkowitz, the fact that the Jews survived the Nazis, shows the presence of God.</w:t>
      </w:r>
    </w:p>
    <w:p w14:paraId="0886E216" w14:textId="77777777" w:rsidR="00954571" w:rsidRPr="00954571" w:rsidRDefault="00954571" w:rsidP="00954571">
      <w:pPr>
        <w:spacing w:after="200" w:line="276" w:lineRule="auto"/>
        <w:rPr>
          <w:rFonts w:ascii="Verdana" w:eastAsia="Times New Roman" w:hAnsi="Verdana" w:cs="Times New Roman"/>
          <w:noProof/>
          <w:sz w:val="24"/>
          <w:szCs w:val="24"/>
          <w:lang w:val="en-GB" w:eastAsia="en-GB"/>
        </w:rPr>
      </w:pPr>
      <w:r w:rsidRPr="00954571">
        <w:rPr>
          <w:rFonts w:ascii="Verdana" w:eastAsia="Times New Roman" w:hAnsi="Verdana" w:cs="Times New Roman"/>
          <w:noProof/>
          <w:sz w:val="24"/>
          <w:szCs w:val="24"/>
          <w:lang w:val="en-GB" w:eastAsia="en-GB"/>
        </w:rPr>
        <w:t xml:space="preserve">January 27th commemorates the day when the Red Army forces liberated the Auschwitz-Birkenau extermination camp in 1945. The date also marks </w:t>
      </w:r>
      <w:r w:rsidRPr="00954571">
        <w:rPr>
          <w:rFonts w:ascii="Verdana" w:eastAsia="Times New Roman" w:hAnsi="Verdana" w:cs="Times New Roman"/>
          <w:b/>
          <w:bCs/>
          <w:noProof/>
          <w:sz w:val="24"/>
          <w:szCs w:val="24"/>
          <w:lang w:val="en-GB" w:eastAsia="en-GB"/>
        </w:rPr>
        <w:lastRenderedPageBreak/>
        <w:t>Holocaust</w:t>
      </w:r>
      <w:r w:rsidRPr="00954571">
        <w:rPr>
          <w:rFonts w:ascii="Verdana" w:eastAsia="Times New Roman" w:hAnsi="Verdana" w:cs="Times New Roman"/>
          <w:noProof/>
          <w:sz w:val="24"/>
          <w:szCs w:val="24"/>
          <w:lang w:val="en-GB" w:eastAsia="en-GB"/>
        </w:rPr>
        <w:t xml:space="preserve"> Memorial Day, which is an important opportunity to reflect on the </w:t>
      </w:r>
      <w:r w:rsidRPr="00954571">
        <w:rPr>
          <w:rFonts w:ascii="Verdana" w:eastAsia="Times New Roman" w:hAnsi="Verdana" w:cs="Times New Roman"/>
          <w:b/>
          <w:bCs/>
          <w:noProof/>
          <w:sz w:val="24"/>
          <w:szCs w:val="24"/>
          <w:lang w:val="en-GB" w:eastAsia="en-GB"/>
        </w:rPr>
        <w:t>Holocaust</w:t>
      </w:r>
      <w:r w:rsidRPr="00954571">
        <w:rPr>
          <w:rFonts w:ascii="Verdana" w:eastAsia="Times New Roman" w:hAnsi="Verdana" w:cs="Times New Roman"/>
          <w:noProof/>
          <w:sz w:val="24"/>
          <w:szCs w:val="24"/>
          <w:lang w:val="en-GB" w:eastAsia="en-GB"/>
        </w:rPr>
        <w:t>, as well as on genocide and ethnic cleansing elsewhere in the world, such as in Myanmar / Burma, Kosovo and Ruanda.</w:t>
      </w:r>
    </w:p>
    <w:p w14:paraId="399C1666" w14:textId="77777777" w:rsidR="00954571" w:rsidRPr="00954571" w:rsidRDefault="00954571" w:rsidP="00954571">
      <w:pPr>
        <w:spacing w:after="200" w:line="276" w:lineRule="auto"/>
        <w:rPr>
          <w:rFonts w:ascii="Verdana" w:eastAsia="Times New Roman" w:hAnsi="Verdana" w:cs="Times New Roman"/>
          <w:noProof/>
          <w:sz w:val="24"/>
          <w:szCs w:val="24"/>
          <w:lang w:val="en-GB" w:eastAsia="en-GB"/>
        </w:rPr>
      </w:pPr>
      <w:r w:rsidRPr="00954571">
        <w:rPr>
          <w:rFonts w:ascii="Verdana" w:eastAsia="Times New Roman" w:hAnsi="Verdana" w:cs="Times New Roman"/>
          <w:noProof/>
          <w:sz w:val="24"/>
          <w:szCs w:val="24"/>
          <w:lang w:val="en-GB" w:eastAsia="en-GB"/>
        </w:rPr>
        <w:t xml:space="preserve">The Holocaust Educational Trust is organizing events around the UK to mark </w:t>
      </w:r>
      <w:r w:rsidRPr="00954571">
        <w:rPr>
          <w:rFonts w:ascii="Verdana" w:eastAsia="Times New Roman" w:hAnsi="Verdana" w:cs="Times New Roman"/>
          <w:b/>
          <w:bCs/>
          <w:noProof/>
          <w:sz w:val="24"/>
          <w:szCs w:val="24"/>
          <w:lang w:val="en-GB" w:eastAsia="en-GB"/>
        </w:rPr>
        <w:t>Holocaus</w:t>
      </w:r>
      <w:r w:rsidRPr="00954571">
        <w:rPr>
          <w:rFonts w:ascii="Verdana" w:eastAsia="Times New Roman" w:hAnsi="Verdana" w:cs="Times New Roman"/>
          <w:noProof/>
          <w:sz w:val="24"/>
          <w:szCs w:val="24"/>
          <w:lang w:val="en-GB" w:eastAsia="en-GB"/>
        </w:rPr>
        <w:t xml:space="preserve">t Memorial Day and this year they are encouraging schools to sign up to take part in a live webcast with Harry Spiro BEM and Judge Robert Rinder, where both will be discussing the </w:t>
      </w:r>
      <w:r w:rsidRPr="00954571">
        <w:rPr>
          <w:rFonts w:ascii="Verdana" w:eastAsia="Times New Roman" w:hAnsi="Verdana" w:cs="Times New Roman"/>
          <w:b/>
          <w:bCs/>
          <w:noProof/>
          <w:sz w:val="24"/>
          <w:szCs w:val="24"/>
          <w:lang w:val="en-GB" w:eastAsia="en-GB"/>
        </w:rPr>
        <w:t>Holocaust</w:t>
      </w:r>
      <w:r w:rsidRPr="00954571">
        <w:rPr>
          <w:rFonts w:ascii="Verdana" w:eastAsia="Times New Roman" w:hAnsi="Verdana" w:cs="Times New Roman"/>
          <w:noProof/>
          <w:sz w:val="24"/>
          <w:szCs w:val="24"/>
          <w:lang w:val="en-GB" w:eastAsia="en-GB"/>
        </w:rPr>
        <w:t xml:space="preserve">. Harry Spiro survived the </w:t>
      </w:r>
      <w:r w:rsidRPr="00954571">
        <w:rPr>
          <w:rFonts w:ascii="Verdana" w:eastAsia="Times New Roman" w:hAnsi="Verdana" w:cs="Times New Roman"/>
          <w:b/>
          <w:bCs/>
          <w:noProof/>
          <w:sz w:val="24"/>
          <w:szCs w:val="24"/>
          <w:lang w:val="en-GB" w:eastAsia="en-GB"/>
        </w:rPr>
        <w:t>Nazi</w:t>
      </w:r>
      <w:r w:rsidRPr="00954571">
        <w:rPr>
          <w:rFonts w:ascii="Verdana" w:eastAsia="Times New Roman" w:hAnsi="Verdana" w:cs="Times New Roman"/>
          <w:noProof/>
          <w:sz w:val="24"/>
          <w:szCs w:val="24"/>
          <w:lang w:val="en-GB" w:eastAsia="en-GB"/>
        </w:rPr>
        <w:t xml:space="preserve"> concentration / extermination camp system and all but one of Robert Rinder's father's family sides were killed during World War II. The webcast will be broadcast between 10:00 and 11:00 on Thursday, 24 January - your school can register to be a part of it online at </w:t>
      </w:r>
      <w:hyperlink r:id="rId10" w:history="1">
        <w:r w:rsidRPr="00954571">
          <w:rPr>
            <w:rFonts w:ascii="Verdana" w:eastAsia="Times New Roman" w:hAnsi="Verdana" w:cs="Times New Roman"/>
            <w:noProof/>
            <w:color w:val="0563C1" w:themeColor="hyperlink"/>
            <w:sz w:val="24"/>
            <w:szCs w:val="24"/>
            <w:u w:val="single"/>
            <w:lang w:val="en-GB" w:eastAsia="en-GB"/>
          </w:rPr>
          <w:t>www.het.org.uk/survivor-testimony-webcast</w:t>
        </w:r>
      </w:hyperlink>
      <w:r w:rsidRPr="00954571">
        <w:rPr>
          <w:rFonts w:ascii="Verdana" w:eastAsia="Times New Roman" w:hAnsi="Verdana" w:cs="Times New Roman"/>
          <w:noProof/>
          <w:sz w:val="24"/>
          <w:szCs w:val="24"/>
          <w:lang w:val="en-GB" w:eastAsia="en-GB"/>
        </w:rPr>
        <w:t>. It is important that we never forget the crimes against humanity during World War II and that we make sure that the same thing does not happen again.</w:t>
      </w:r>
    </w:p>
    <w:p w14:paraId="34140792" w14:textId="77777777" w:rsidR="00954571" w:rsidRPr="00954571" w:rsidRDefault="00954571" w:rsidP="00954571">
      <w:pPr>
        <w:spacing w:after="200" w:line="276" w:lineRule="auto"/>
        <w:rPr>
          <w:rFonts w:ascii="Verdana" w:eastAsia="Times New Roman" w:hAnsi="Verdana" w:cs="Times New Roman"/>
          <w:noProof/>
          <w:sz w:val="24"/>
          <w:szCs w:val="24"/>
          <w:lang w:val="en-GB" w:eastAsia="en-GB"/>
        </w:rPr>
      </w:pPr>
      <w:r w:rsidRPr="00954571">
        <w:rPr>
          <w:rFonts w:ascii="Verdana" w:eastAsia="Times New Roman" w:hAnsi="Verdana" w:cs="Times New Roman"/>
          <w:noProof/>
          <w:sz w:val="24"/>
          <w:szCs w:val="24"/>
          <w:lang w:val="en-GB" w:eastAsia="en-GB"/>
        </w:rPr>
        <w:t xml:space="preserve">A memorial event will be held at Llandudno’s Emanuel Christian Centre on Sunday, January 27 at 19:00 to mark this year's </w:t>
      </w:r>
      <w:r w:rsidRPr="00954571">
        <w:rPr>
          <w:rFonts w:ascii="Verdana" w:eastAsia="Times New Roman" w:hAnsi="Verdana" w:cs="Times New Roman"/>
          <w:b/>
          <w:bCs/>
          <w:noProof/>
          <w:sz w:val="24"/>
          <w:szCs w:val="24"/>
          <w:lang w:val="en-GB" w:eastAsia="en-GB"/>
        </w:rPr>
        <w:t>Holocaust</w:t>
      </w:r>
      <w:r w:rsidRPr="00954571">
        <w:rPr>
          <w:rFonts w:ascii="Verdana" w:eastAsia="Times New Roman" w:hAnsi="Verdana" w:cs="Times New Roman"/>
          <w:noProof/>
          <w:sz w:val="24"/>
          <w:szCs w:val="24"/>
          <w:lang w:val="en-GB" w:eastAsia="en-GB"/>
        </w:rPr>
        <w:t xml:space="preserve"> Memorial Day. Hungarian </w:t>
      </w:r>
      <w:r w:rsidRPr="00954571">
        <w:rPr>
          <w:rFonts w:ascii="Verdana" w:eastAsia="Times New Roman" w:hAnsi="Verdana" w:cs="Times New Roman"/>
          <w:b/>
          <w:bCs/>
          <w:noProof/>
          <w:sz w:val="24"/>
          <w:szCs w:val="24"/>
          <w:lang w:val="en-GB" w:eastAsia="en-GB"/>
        </w:rPr>
        <w:t>Holocaust</w:t>
      </w:r>
      <w:r w:rsidRPr="00954571">
        <w:rPr>
          <w:rFonts w:ascii="Verdana" w:eastAsia="Times New Roman" w:hAnsi="Verdana" w:cs="Times New Roman"/>
          <w:noProof/>
          <w:sz w:val="24"/>
          <w:szCs w:val="24"/>
          <w:lang w:val="en-GB" w:eastAsia="en-GB"/>
        </w:rPr>
        <w:t xml:space="preserve"> survivor, Susan Pollack MBE will be the guest speaker at the event.</w:t>
      </w:r>
    </w:p>
    <w:p w14:paraId="7F732E92" w14:textId="77777777" w:rsidR="00954571" w:rsidRPr="00954571" w:rsidRDefault="00954571" w:rsidP="00954571">
      <w:pPr>
        <w:spacing w:after="200" w:line="276" w:lineRule="auto"/>
        <w:rPr>
          <w:rFonts w:ascii="Verdana" w:eastAsia="Times New Roman" w:hAnsi="Verdana" w:cs="Times New Roman"/>
          <w:noProof/>
          <w:sz w:val="24"/>
          <w:szCs w:val="24"/>
          <w:lang w:val="en-GB" w:eastAsia="en-GB"/>
        </w:rPr>
      </w:pPr>
      <w:r w:rsidRPr="00954571">
        <w:rPr>
          <w:rFonts w:ascii="Verdana" w:eastAsia="Times New Roman" w:hAnsi="Verdana" w:cs="Times New Roman"/>
          <w:noProof/>
          <w:sz w:val="24"/>
          <w:szCs w:val="24"/>
          <w:lang w:val="en-GB" w:eastAsia="en-GB"/>
        </w:rPr>
        <w:t xml:space="preserve">There are other events across Wales and the UK. You can find out if there are ones local to you by clicking here </w:t>
      </w:r>
      <w:hyperlink r:id="rId11" w:history="1">
        <w:r w:rsidRPr="00954571">
          <w:rPr>
            <w:rFonts w:ascii="Verdana" w:eastAsia="Times New Roman" w:hAnsi="Verdana" w:cs="Times New Roman"/>
            <w:noProof/>
            <w:color w:val="0563C1" w:themeColor="hyperlink"/>
            <w:sz w:val="24"/>
            <w:szCs w:val="24"/>
            <w:u w:val="single"/>
            <w:lang w:val="en-GB" w:eastAsia="en-GB"/>
          </w:rPr>
          <w:t>https://www.hmd.org.uk/take-part-in-holocaust-memorial-day/activities/</w:t>
        </w:r>
      </w:hyperlink>
      <w:r w:rsidRPr="00954571">
        <w:rPr>
          <w:rFonts w:ascii="Verdana" w:eastAsia="Times New Roman" w:hAnsi="Verdana" w:cs="Times New Roman"/>
          <w:noProof/>
          <w:sz w:val="24"/>
          <w:szCs w:val="24"/>
          <w:lang w:val="en-GB" w:eastAsia="en-GB"/>
        </w:rPr>
        <w:t>.</w:t>
      </w:r>
      <w:bookmarkStart w:id="0" w:name="cysill"/>
      <w:bookmarkEnd w:id="0"/>
    </w:p>
    <w:p w14:paraId="00CEA2A2" w14:textId="77777777" w:rsidR="00954571" w:rsidRPr="00954571" w:rsidRDefault="00954571" w:rsidP="00954571">
      <w:pPr>
        <w:rPr>
          <w:rFonts w:eastAsia="Times New Roman" w:cs="Times New Roman"/>
          <w:lang w:val="en-GB"/>
        </w:rPr>
      </w:pPr>
    </w:p>
    <w:p w14:paraId="1241E39E" w14:textId="77777777" w:rsidR="00954571" w:rsidRPr="00954571" w:rsidRDefault="00954571" w:rsidP="00954571">
      <w:pPr>
        <w:rPr>
          <w:rFonts w:eastAsia="Times New Roman" w:cs="Arial"/>
          <w:lang w:val="en-GB"/>
        </w:rPr>
      </w:pPr>
    </w:p>
    <w:p w14:paraId="0E6E413B" w14:textId="77777777" w:rsidR="006E65AE" w:rsidRPr="00954571" w:rsidRDefault="006E65AE" w:rsidP="00954571">
      <w:pPr>
        <w:rPr>
          <w:lang w:val="en-GB"/>
        </w:rPr>
      </w:pPr>
      <w:bookmarkStart w:id="1" w:name="_GoBack"/>
      <w:bookmarkEnd w:id="1"/>
    </w:p>
    <w:sectPr w:rsidR="006E65AE" w:rsidRPr="00954571" w:rsidSect="00986F3D">
      <w:pgSz w:w="11906" w:h="16838"/>
      <w:pgMar w:top="56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658"/>
    <w:rsid w:val="00247C63"/>
    <w:rsid w:val="00251CD2"/>
    <w:rsid w:val="002671EF"/>
    <w:rsid w:val="002954BA"/>
    <w:rsid w:val="00324658"/>
    <w:rsid w:val="0036306C"/>
    <w:rsid w:val="00371E0F"/>
    <w:rsid w:val="004F7C2A"/>
    <w:rsid w:val="005405B5"/>
    <w:rsid w:val="00585F8E"/>
    <w:rsid w:val="00590DFA"/>
    <w:rsid w:val="006021E1"/>
    <w:rsid w:val="00667ED9"/>
    <w:rsid w:val="006A6D00"/>
    <w:rsid w:val="006B0F2B"/>
    <w:rsid w:val="006E65AE"/>
    <w:rsid w:val="00954571"/>
    <w:rsid w:val="00986F3D"/>
    <w:rsid w:val="00A81402"/>
    <w:rsid w:val="00AC6525"/>
    <w:rsid w:val="00BD542B"/>
    <w:rsid w:val="00C02B93"/>
    <w:rsid w:val="00E74526"/>
    <w:rsid w:val="00EE4FFC"/>
    <w:rsid w:val="00F13CA1"/>
    <w:rsid w:val="00F91FC0"/>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BC2CF80"/>
  <w15:chartTrackingRefBased/>
  <w15:docId w15:val="{1A5B78DA-67C7-448D-A2D6-BB377D100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306C"/>
    <w:rPr>
      <w:rFonts w:cs="Times New Roman"/>
      <w:color w:val="0563C1" w:themeColor="hyperlink"/>
      <w:u w:val="single"/>
    </w:rPr>
  </w:style>
  <w:style w:type="paragraph" w:styleId="NoSpacing">
    <w:name w:val="No Spacing"/>
    <w:uiPriority w:val="1"/>
    <w:qFormat/>
    <w:rsid w:val="00371E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hmd.org.uk/take-part-in-holocaust-memorial-day/activities/" TargetMode="External"/><Relationship Id="rId5" Type="http://schemas.openxmlformats.org/officeDocument/2006/relationships/image" Target="media/image2.png"/><Relationship Id="rId10" Type="http://schemas.openxmlformats.org/officeDocument/2006/relationships/hyperlink" Target="http://www.het.org.uk/survivor-testimony-webcast" TargetMode="Externa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2</cp:revision>
  <dcterms:created xsi:type="dcterms:W3CDTF">2022-04-29T10:15:00Z</dcterms:created>
  <dcterms:modified xsi:type="dcterms:W3CDTF">2022-04-29T10:15:00Z</dcterms:modified>
</cp:coreProperties>
</file>